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9A" w:rsidRDefault="000A5193" w:rsidP="00B422AF">
      <w:pPr>
        <w:ind w:left="4956" w:firstLine="708"/>
        <w:jc w:val="both"/>
      </w:pPr>
      <w:r>
        <w:t>Coimbra, 21</w:t>
      </w:r>
      <w:r w:rsidR="00B94855">
        <w:t xml:space="preserve"> de </w:t>
      </w:r>
      <w:r>
        <w:t>abril de 2016</w:t>
      </w:r>
    </w:p>
    <w:p w:rsidR="004B709A" w:rsidRDefault="004B709A" w:rsidP="00B422AF">
      <w:pPr>
        <w:jc w:val="both"/>
      </w:pPr>
      <w:r>
        <w:t>Caro editor,</w:t>
      </w:r>
    </w:p>
    <w:p w:rsidR="004B709A" w:rsidRPr="00B422AF" w:rsidRDefault="004B709A" w:rsidP="00B422AF">
      <w:pPr>
        <w:jc w:val="both"/>
      </w:pPr>
      <w:r>
        <w:t>Jun</w:t>
      </w:r>
      <w:r w:rsidR="00BE020C">
        <w:t xml:space="preserve">to </w:t>
      </w:r>
      <w:r>
        <w:t>o nosso manuscrito, "</w:t>
      </w:r>
      <w:r w:rsidR="00B422AF" w:rsidRPr="00B422AF">
        <w:t xml:space="preserve"> Anorexia nervosa e hipertiroidismo – duas faces da mesma moeda</w:t>
      </w:r>
      <w:r>
        <w:t>”, que gostaríamos de enviar para publicação na voss</w:t>
      </w:r>
      <w:r w:rsidR="00B422AF">
        <w:t>a revista</w:t>
      </w:r>
      <w:r>
        <w:t>.</w:t>
      </w:r>
    </w:p>
    <w:p w:rsidR="004B709A" w:rsidRDefault="004B709A" w:rsidP="00B422AF">
      <w:pPr>
        <w:jc w:val="both"/>
      </w:pPr>
      <w:r>
        <w:t xml:space="preserve">O manuscrito descreve um caso clínico de </w:t>
      </w:r>
      <w:r w:rsidR="00B422AF">
        <w:t xml:space="preserve">associação de perturbações do comportamento alimentar e hipertiroidismo. Esta associação rara, mas descrita em outras publicações, complica a abordagem dos doentes com anorexia nervosa, </w:t>
      </w:r>
      <w:r w:rsidR="00B422AF" w:rsidRPr="00B422AF">
        <w:t xml:space="preserve">tanto pela perda de peso associada, como, pelo contrário, por fenómenos de </w:t>
      </w:r>
      <w:proofErr w:type="spellStart"/>
      <w:r w:rsidR="00B422AF" w:rsidRPr="00B422AF">
        <w:t>binge</w:t>
      </w:r>
      <w:proofErr w:type="spellEnd"/>
      <w:r w:rsidR="00B422AF" w:rsidRPr="00B422AF">
        <w:t xml:space="preserve"> </w:t>
      </w:r>
      <w:proofErr w:type="spellStart"/>
      <w:r w:rsidR="00B422AF" w:rsidRPr="00B422AF">
        <w:t>eating</w:t>
      </w:r>
      <w:proofErr w:type="spellEnd"/>
      <w:r w:rsidR="00B422AF" w:rsidRPr="00B422AF">
        <w:t xml:space="preserve"> que agravam a patologia psiquiátrica de base.</w:t>
      </w:r>
    </w:p>
    <w:p w:rsidR="004B709A" w:rsidRDefault="004B709A" w:rsidP="00035867">
      <w:pPr>
        <w:jc w:val="both"/>
      </w:pPr>
      <w:r>
        <w:t xml:space="preserve">Os autores consideraram que </w:t>
      </w:r>
      <w:r w:rsidR="00B422AF">
        <w:t>a sua revista</w:t>
      </w:r>
      <w:r>
        <w:t xml:space="preserve"> seria a melhor para publicar este manuscrito.</w:t>
      </w:r>
    </w:p>
    <w:p w:rsidR="004B709A" w:rsidRDefault="004B709A" w:rsidP="00035867">
      <w:pPr>
        <w:jc w:val="both"/>
      </w:pPr>
      <w:r>
        <w:t>Todos os autores reviram e aprovaram o manuscrito e concordam com a sua submissão a esta revista. Tod</w:t>
      </w:r>
      <w:r w:rsidR="008B7364">
        <w:t>os os autores contribuíram na p</w:t>
      </w:r>
      <w:r w:rsidR="008B7364" w:rsidRPr="008B7364">
        <w:t>esquisa bibliográfica, recolha de dados, redação do artigo e revisão crítica do conteúdo do artigo.</w:t>
      </w:r>
      <w:r>
        <w:t xml:space="preserve"> Confirmamos que este manuscrito não foi publicado em outro lugar e não está sob consideração por outra revista.</w:t>
      </w:r>
    </w:p>
    <w:p w:rsidR="004B709A" w:rsidRDefault="007E3DC6" w:rsidP="00035867">
      <w:pPr>
        <w:jc w:val="both"/>
      </w:pPr>
      <w:r>
        <w:t>Obrigado por</w:t>
      </w:r>
      <w:r w:rsidR="004B709A">
        <w:t xml:space="preserve"> receber o </w:t>
      </w:r>
      <w:r>
        <w:t>nosso manuscrito e por o considerar</w:t>
      </w:r>
      <w:r w:rsidR="004B709A">
        <w:t xml:space="preserve"> para revisão. Nós apreciamos o seu tempo e </w:t>
      </w:r>
      <w:r>
        <w:t>aguardamos</w:t>
      </w:r>
      <w:r w:rsidR="004B709A">
        <w:t xml:space="preserve"> a sua resposta.</w:t>
      </w:r>
    </w:p>
    <w:p w:rsidR="004B709A" w:rsidRDefault="004B709A" w:rsidP="004B709A"/>
    <w:p w:rsidR="004B709A" w:rsidRDefault="004B709A" w:rsidP="004B709A">
      <w:r>
        <w:t>Atenciosamente,</w:t>
      </w:r>
      <w:r w:rsidR="007E3DC6" w:rsidRPr="007E3DC6">
        <w:t xml:space="preserve"> </w:t>
      </w:r>
      <w:r w:rsidR="007E3DC6">
        <w:t>em nome dos autores,</w:t>
      </w:r>
    </w:p>
    <w:p w:rsidR="004B709A" w:rsidRDefault="007E3DC6" w:rsidP="004B709A">
      <w:r>
        <w:t>Catarina Neves</w:t>
      </w:r>
    </w:p>
    <w:p w:rsidR="004B709A" w:rsidRDefault="004B709A" w:rsidP="004B709A"/>
    <w:p w:rsidR="00607FB8" w:rsidRDefault="004B709A" w:rsidP="004B709A">
      <w:r>
        <w:t xml:space="preserve">Endereço para </w:t>
      </w:r>
      <w:r w:rsidR="00FD6138">
        <w:t>correspondência: Catarina Neves,</w:t>
      </w:r>
      <w:r>
        <w:t xml:space="preserve"> Hospital Pediátrico de Coimbra, </w:t>
      </w:r>
      <w:r w:rsidR="007E3DC6">
        <w:t xml:space="preserve">Centro Hospitalar e Universitário de Coimbra, </w:t>
      </w:r>
      <w:r>
        <w:t>Avenida Afonso Romão-Alto da Baleia</w:t>
      </w:r>
      <w:r w:rsidR="00FD6138">
        <w:t xml:space="preserve">, 3000-602 Coimbra; </w:t>
      </w:r>
      <w:r w:rsidR="00B94855">
        <w:t>e</w:t>
      </w:r>
      <w:r>
        <w:t>mail: catarinarneves@hotmail.com</w:t>
      </w:r>
    </w:p>
    <w:sectPr w:rsidR="00607FB8" w:rsidSect="00607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09A"/>
    <w:rsid w:val="00035867"/>
    <w:rsid w:val="000A5193"/>
    <w:rsid w:val="00253CA5"/>
    <w:rsid w:val="004B709A"/>
    <w:rsid w:val="00553B13"/>
    <w:rsid w:val="00564E56"/>
    <w:rsid w:val="00607FB8"/>
    <w:rsid w:val="007868FD"/>
    <w:rsid w:val="007E3DC6"/>
    <w:rsid w:val="00855868"/>
    <w:rsid w:val="008B3A6D"/>
    <w:rsid w:val="008B7364"/>
    <w:rsid w:val="00B422AF"/>
    <w:rsid w:val="00B94855"/>
    <w:rsid w:val="00BE020C"/>
    <w:rsid w:val="00FD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B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pcarvalho</cp:lastModifiedBy>
  <cp:revision>3</cp:revision>
  <dcterms:created xsi:type="dcterms:W3CDTF">2016-04-21T16:04:00Z</dcterms:created>
  <dcterms:modified xsi:type="dcterms:W3CDTF">2016-04-21T16:09:00Z</dcterms:modified>
</cp:coreProperties>
</file>