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DEA" w:rsidRPr="007A34F6" w:rsidRDefault="00783DEA" w:rsidP="001F735E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Título: Aplasia cú</w:t>
      </w:r>
      <w:r w:rsidRPr="007A34F6">
        <w:rPr>
          <w:rFonts w:ascii="Times New Roman" w:hAnsi="Times New Roman"/>
          <w:b/>
          <w:sz w:val="24"/>
          <w:szCs w:val="24"/>
        </w:rPr>
        <w:t xml:space="preserve">tis congénita: </w:t>
      </w:r>
      <w:r w:rsidR="00F27982">
        <w:rPr>
          <w:rFonts w:ascii="Times New Roman" w:hAnsi="Times New Roman"/>
          <w:b/>
          <w:sz w:val="24"/>
          <w:szCs w:val="24"/>
        </w:rPr>
        <w:t xml:space="preserve">Três </w:t>
      </w:r>
      <w:r w:rsidRPr="007A34F6">
        <w:rPr>
          <w:rFonts w:ascii="Times New Roman" w:hAnsi="Times New Roman"/>
          <w:b/>
          <w:sz w:val="24"/>
          <w:szCs w:val="24"/>
        </w:rPr>
        <w:t>casos clínicos</w:t>
      </w:r>
    </w:p>
    <w:p w:rsidR="00783DEA" w:rsidRDefault="00783DEA" w:rsidP="001F735E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83DEA" w:rsidRPr="007A34F6" w:rsidRDefault="00783DEA" w:rsidP="001F735E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83DEA" w:rsidRDefault="00783DEA" w:rsidP="001F735E">
      <w:pPr>
        <w:spacing w:line="360" w:lineRule="auto"/>
        <w:rPr>
          <w:rFonts w:ascii="Times New Roman" w:hAnsi="Times New Roman"/>
          <w:sz w:val="24"/>
          <w:szCs w:val="24"/>
          <w:vertAlign w:val="superscript"/>
        </w:rPr>
      </w:pPr>
    </w:p>
    <w:p w:rsidR="00783DEA" w:rsidRPr="007A34F6" w:rsidRDefault="00783DEA" w:rsidP="007A34F6">
      <w:pPr>
        <w:rPr>
          <w:rFonts w:ascii="Times New Roman" w:hAnsi="Times New Roman"/>
          <w:sz w:val="24"/>
          <w:szCs w:val="24"/>
        </w:rPr>
      </w:pPr>
    </w:p>
    <w:p w:rsidR="00783DEA" w:rsidRDefault="00783DE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83DEA" w:rsidRPr="00612348" w:rsidRDefault="00783DEA" w:rsidP="00824ED8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612348">
        <w:rPr>
          <w:rFonts w:ascii="Times New Roman" w:hAnsi="Times New Roman"/>
          <w:b/>
          <w:sz w:val="24"/>
          <w:szCs w:val="24"/>
        </w:rPr>
        <w:lastRenderedPageBreak/>
        <w:t>Texto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783DEA" w:rsidRPr="0081212E" w:rsidRDefault="00783DEA" w:rsidP="00824ED8">
      <w:pPr>
        <w:spacing w:line="480" w:lineRule="auto"/>
        <w:rPr>
          <w:rFonts w:ascii="Times New Roman" w:hAnsi="Times New Roman"/>
          <w:color w:val="FF0000"/>
          <w:sz w:val="24"/>
          <w:szCs w:val="24"/>
        </w:rPr>
      </w:pPr>
      <w:r w:rsidRPr="007A34F6">
        <w:rPr>
          <w:rFonts w:ascii="Times New Roman" w:hAnsi="Times New Roman"/>
          <w:sz w:val="24"/>
          <w:szCs w:val="24"/>
        </w:rPr>
        <w:t>Relatam-se os casos de 3 recém-nascidos (RN) com lesões únicas, compatíveis com Aplasia cútis congénita (ACC). Em 2 RN, as lesões localizavam-se no couro cabeludo (CC)</w:t>
      </w:r>
      <w:r w:rsidR="00F22D50">
        <w:rPr>
          <w:rFonts w:ascii="Times New Roman" w:hAnsi="Times New Roman"/>
          <w:sz w:val="24"/>
          <w:szCs w:val="24"/>
        </w:rPr>
        <w:t xml:space="preserve">, </w:t>
      </w:r>
      <w:r w:rsidR="004E64DC">
        <w:rPr>
          <w:rFonts w:ascii="Times New Roman" w:hAnsi="Times New Roman"/>
          <w:sz w:val="24"/>
          <w:szCs w:val="24"/>
        </w:rPr>
        <w:t>lateralmente à</w:t>
      </w:r>
      <w:r w:rsidR="00F22D50">
        <w:rPr>
          <w:rFonts w:ascii="Times New Roman" w:hAnsi="Times New Roman"/>
          <w:sz w:val="24"/>
          <w:szCs w:val="24"/>
        </w:rPr>
        <w:t xml:space="preserve"> linha média,</w:t>
      </w:r>
      <w:r w:rsidRPr="007A34F6">
        <w:rPr>
          <w:rFonts w:ascii="Times New Roman" w:hAnsi="Times New Roman"/>
          <w:sz w:val="24"/>
          <w:szCs w:val="24"/>
        </w:rPr>
        <w:t xml:space="preserve"> </w:t>
      </w:r>
      <w:r w:rsidR="00F27982">
        <w:rPr>
          <w:rFonts w:ascii="Times New Roman" w:hAnsi="Times New Roman"/>
          <w:sz w:val="24"/>
          <w:szCs w:val="24"/>
        </w:rPr>
        <w:t>medindo</w:t>
      </w:r>
      <w:r w:rsidRPr="007A34F6">
        <w:rPr>
          <w:rFonts w:ascii="Times New Roman" w:hAnsi="Times New Roman"/>
          <w:sz w:val="24"/>
          <w:szCs w:val="24"/>
        </w:rPr>
        <w:t>: 2 x 1,5</w:t>
      </w:r>
      <w:r w:rsidR="00A2671C">
        <w:rPr>
          <w:rFonts w:ascii="Times New Roman" w:hAnsi="Times New Roman"/>
          <w:sz w:val="24"/>
          <w:szCs w:val="24"/>
        </w:rPr>
        <w:t xml:space="preserve"> cm</w:t>
      </w:r>
      <w:r w:rsidRPr="007A34F6">
        <w:rPr>
          <w:rFonts w:ascii="Times New Roman" w:hAnsi="Times New Roman"/>
          <w:sz w:val="24"/>
          <w:szCs w:val="24"/>
        </w:rPr>
        <w:t xml:space="preserve">; 1,5 x 1 cm e em 1 RN na região </w:t>
      </w:r>
      <w:r w:rsidR="00332A2E">
        <w:rPr>
          <w:rFonts w:ascii="Times New Roman" w:hAnsi="Times New Roman"/>
          <w:sz w:val="24"/>
          <w:szCs w:val="24"/>
        </w:rPr>
        <w:t xml:space="preserve">média </w:t>
      </w:r>
      <w:r w:rsidRPr="007A34F6">
        <w:rPr>
          <w:rFonts w:ascii="Times New Roman" w:hAnsi="Times New Roman"/>
          <w:sz w:val="24"/>
          <w:szCs w:val="24"/>
        </w:rPr>
        <w:t>lombar: 2 x 2 cm</w:t>
      </w:r>
      <w:r w:rsidR="00DE5851">
        <w:rPr>
          <w:rFonts w:ascii="Times New Roman" w:hAnsi="Times New Roman"/>
          <w:sz w:val="24"/>
          <w:szCs w:val="24"/>
        </w:rPr>
        <w:t>.</w:t>
      </w:r>
      <w:r w:rsidR="00232509">
        <w:rPr>
          <w:rFonts w:ascii="Times New Roman" w:hAnsi="Times New Roman"/>
          <w:sz w:val="24"/>
          <w:szCs w:val="24"/>
        </w:rPr>
        <w:t xml:space="preserve"> Eram l</w:t>
      </w:r>
      <w:r w:rsidR="00047FBA">
        <w:rPr>
          <w:rFonts w:ascii="Times New Roman" w:hAnsi="Times New Roman"/>
          <w:sz w:val="24"/>
          <w:szCs w:val="24"/>
        </w:rPr>
        <w:t>es</w:t>
      </w:r>
      <w:r w:rsidR="00DE5851">
        <w:rPr>
          <w:rFonts w:ascii="Times New Roman" w:hAnsi="Times New Roman"/>
          <w:sz w:val="24"/>
          <w:szCs w:val="24"/>
        </w:rPr>
        <w:t xml:space="preserve">ões ovais, </w:t>
      </w:r>
      <w:r w:rsidR="00047FBA">
        <w:rPr>
          <w:rFonts w:ascii="Times New Roman" w:hAnsi="Times New Roman"/>
          <w:sz w:val="24"/>
          <w:szCs w:val="24"/>
        </w:rPr>
        <w:t>não membranosas</w:t>
      </w:r>
      <w:r w:rsidR="00510955">
        <w:rPr>
          <w:rFonts w:ascii="Times New Roman" w:hAnsi="Times New Roman"/>
          <w:sz w:val="24"/>
          <w:szCs w:val="24"/>
        </w:rPr>
        <w:t xml:space="preserve">, sem </w:t>
      </w:r>
      <w:r w:rsidR="00DE5851">
        <w:rPr>
          <w:rFonts w:ascii="Times New Roman" w:hAnsi="Times New Roman"/>
          <w:sz w:val="24"/>
          <w:szCs w:val="24"/>
        </w:rPr>
        <w:t>sinal “colarinho de cabelo”</w:t>
      </w:r>
      <w:r w:rsidR="00510955">
        <w:rPr>
          <w:rFonts w:ascii="Times New Roman" w:hAnsi="Times New Roman"/>
          <w:sz w:val="24"/>
          <w:szCs w:val="24"/>
        </w:rPr>
        <w:t xml:space="preserve">, </w:t>
      </w:r>
      <w:r w:rsidR="00DE5851">
        <w:rPr>
          <w:rFonts w:ascii="Times New Roman" w:hAnsi="Times New Roman"/>
          <w:sz w:val="24"/>
          <w:szCs w:val="24"/>
        </w:rPr>
        <w:t>sem</w:t>
      </w:r>
      <w:r w:rsidR="00510955">
        <w:rPr>
          <w:rFonts w:ascii="Times New Roman" w:hAnsi="Times New Roman"/>
          <w:sz w:val="24"/>
          <w:szCs w:val="24"/>
        </w:rPr>
        <w:t xml:space="preserve"> </w:t>
      </w:r>
      <w:r w:rsidRPr="007A34F6">
        <w:rPr>
          <w:rFonts w:ascii="Times New Roman" w:hAnsi="Times New Roman"/>
          <w:sz w:val="24"/>
          <w:szCs w:val="24"/>
        </w:rPr>
        <w:t>outras malformações</w:t>
      </w:r>
      <w:r w:rsidR="00DE5851">
        <w:rPr>
          <w:rFonts w:ascii="Times New Roman" w:hAnsi="Times New Roman"/>
          <w:sz w:val="24"/>
          <w:szCs w:val="24"/>
        </w:rPr>
        <w:t xml:space="preserve"> associadas</w:t>
      </w:r>
      <w:r w:rsidR="0081212E">
        <w:rPr>
          <w:rFonts w:ascii="Times New Roman" w:hAnsi="Times New Roman"/>
          <w:sz w:val="24"/>
          <w:szCs w:val="24"/>
        </w:rPr>
        <w:t xml:space="preserve">. </w:t>
      </w:r>
      <w:r w:rsidR="0081212E" w:rsidRPr="003202CA">
        <w:rPr>
          <w:rFonts w:ascii="Times New Roman" w:hAnsi="Times New Roman"/>
          <w:sz w:val="24"/>
          <w:szCs w:val="24"/>
        </w:rPr>
        <w:t>O RN com atingimento da linha média foi orientado</w:t>
      </w:r>
      <w:r w:rsidR="008A6D2E" w:rsidRPr="003202CA">
        <w:rPr>
          <w:rFonts w:ascii="Times New Roman" w:hAnsi="Times New Roman"/>
          <w:sz w:val="24"/>
          <w:szCs w:val="24"/>
        </w:rPr>
        <w:t xml:space="preserve"> para Neurocirurgia e os outros 2 para Dermatologia.</w:t>
      </w:r>
    </w:p>
    <w:p w:rsidR="00461E75" w:rsidRPr="003202CA" w:rsidRDefault="00783DEA" w:rsidP="00461E75">
      <w:pPr>
        <w:spacing w:line="480" w:lineRule="auto"/>
        <w:rPr>
          <w:rFonts w:ascii="Times New Roman" w:hAnsi="Times New Roman"/>
          <w:sz w:val="24"/>
          <w:szCs w:val="24"/>
        </w:rPr>
      </w:pPr>
      <w:r w:rsidRPr="007A34F6">
        <w:rPr>
          <w:rFonts w:ascii="Times New Roman" w:hAnsi="Times New Roman"/>
          <w:sz w:val="24"/>
          <w:szCs w:val="24"/>
        </w:rPr>
        <w:t xml:space="preserve">A ACC define-se como ausência </w:t>
      </w:r>
      <w:bookmarkStart w:id="0" w:name="_GoBack"/>
      <w:bookmarkEnd w:id="0"/>
      <w:r w:rsidRPr="007A34F6">
        <w:rPr>
          <w:rFonts w:ascii="Times New Roman" w:hAnsi="Times New Roman"/>
          <w:sz w:val="24"/>
          <w:szCs w:val="24"/>
        </w:rPr>
        <w:t xml:space="preserve">congénita de </w:t>
      </w:r>
      <w:r w:rsidR="00F27982">
        <w:rPr>
          <w:rFonts w:ascii="Times New Roman" w:hAnsi="Times New Roman"/>
          <w:sz w:val="24"/>
          <w:szCs w:val="24"/>
        </w:rPr>
        <w:t xml:space="preserve">pele </w:t>
      </w:r>
      <w:r w:rsidRPr="007A34F6">
        <w:rPr>
          <w:rFonts w:ascii="Times New Roman" w:hAnsi="Times New Roman"/>
          <w:sz w:val="24"/>
          <w:szCs w:val="24"/>
        </w:rPr>
        <w:t xml:space="preserve">em qualquer </w:t>
      </w:r>
      <w:r w:rsidR="00F27982">
        <w:rPr>
          <w:rFonts w:ascii="Times New Roman" w:hAnsi="Times New Roman"/>
          <w:sz w:val="24"/>
          <w:szCs w:val="24"/>
        </w:rPr>
        <w:t xml:space="preserve">local </w:t>
      </w:r>
      <w:r w:rsidRPr="007A34F6">
        <w:rPr>
          <w:rFonts w:ascii="Times New Roman" w:hAnsi="Times New Roman"/>
          <w:sz w:val="24"/>
          <w:szCs w:val="24"/>
        </w:rPr>
        <w:t>da superfície cutânea,</w:t>
      </w:r>
      <w:r w:rsidR="00F27982">
        <w:rPr>
          <w:rFonts w:ascii="Times New Roman" w:hAnsi="Times New Roman"/>
          <w:sz w:val="24"/>
          <w:szCs w:val="24"/>
        </w:rPr>
        <w:t xml:space="preserve"> envolvendo geralmente a epiderme e derme ou raramente </w:t>
      </w:r>
      <w:r w:rsidR="002013E4">
        <w:rPr>
          <w:rFonts w:ascii="Times New Roman" w:hAnsi="Times New Roman"/>
          <w:sz w:val="24"/>
          <w:szCs w:val="24"/>
        </w:rPr>
        <w:t xml:space="preserve">o </w:t>
      </w:r>
      <w:r w:rsidR="00F27982">
        <w:rPr>
          <w:rFonts w:ascii="Times New Roman" w:hAnsi="Times New Roman"/>
          <w:sz w:val="24"/>
          <w:szCs w:val="24"/>
        </w:rPr>
        <w:t xml:space="preserve">tecido subcutâneo, </w:t>
      </w:r>
      <w:r w:rsidR="00F27982" w:rsidRPr="003202CA">
        <w:rPr>
          <w:rFonts w:ascii="Times New Roman" w:hAnsi="Times New Roman"/>
          <w:sz w:val="24"/>
          <w:szCs w:val="24"/>
        </w:rPr>
        <w:t>perió</w:t>
      </w:r>
      <w:r w:rsidR="0081212E" w:rsidRPr="003202CA">
        <w:rPr>
          <w:rFonts w:ascii="Times New Roman" w:hAnsi="Times New Roman"/>
          <w:sz w:val="24"/>
          <w:szCs w:val="24"/>
        </w:rPr>
        <w:t>st</w:t>
      </w:r>
      <w:r w:rsidR="00F27982" w:rsidRPr="003202CA">
        <w:rPr>
          <w:rFonts w:ascii="Times New Roman" w:hAnsi="Times New Roman"/>
          <w:sz w:val="24"/>
          <w:szCs w:val="24"/>
        </w:rPr>
        <w:t>eo</w:t>
      </w:r>
      <w:r w:rsidR="00F27982">
        <w:rPr>
          <w:rFonts w:ascii="Times New Roman" w:hAnsi="Times New Roman"/>
          <w:sz w:val="24"/>
          <w:szCs w:val="24"/>
        </w:rPr>
        <w:t>, crânio e dura.</w:t>
      </w:r>
      <w:r w:rsidRPr="007A34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13E4">
        <w:rPr>
          <w:rFonts w:ascii="Times New Roman" w:hAnsi="Times New Roman"/>
          <w:sz w:val="24"/>
          <w:szCs w:val="24"/>
        </w:rPr>
        <w:t>A</w:t>
      </w:r>
      <w:r w:rsidR="00461E75">
        <w:rPr>
          <w:rFonts w:ascii="Times New Roman" w:hAnsi="Times New Roman"/>
          <w:sz w:val="24"/>
          <w:szCs w:val="24"/>
        </w:rPr>
        <w:t>fe</w:t>
      </w:r>
      <w:r w:rsidRPr="007A34F6">
        <w:rPr>
          <w:rFonts w:ascii="Times New Roman" w:hAnsi="Times New Roman"/>
          <w:sz w:val="24"/>
          <w:szCs w:val="24"/>
        </w:rPr>
        <w:t>ta</w:t>
      </w:r>
      <w:proofErr w:type="spellEnd"/>
      <w:r w:rsidRPr="007A34F6">
        <w:rPr>
          <w:rFonts w:ascii="Times New Roman" w:hAnsi="Times New Roman"/>
          <w:sz w:val="24"/>
          <w:szCs w:val="24"/>
        </w:rPr>
        <w:t xml:space="preserve"> 3 em 10000 </w:t>
      </w:r>
      <w:r w:rsidR="006213E2">
        <w:rPr>
          <w:rFonts w:ascii="Times New Roman" w:hAnsi="Times New Roman"/>
          <w:sz w:val="24"/>
          <w:szCs w:val="24"/>
        </w:rPr>
        <w:t>RN</w:t>
      </w:r>
      <w:r w:rsidR="00F27982">
        <w:rPr>
          <w:rFonts w:ascii="Times New Roman" w:hAnsi="Times New Roman"/>
          <w:sz w:val="24"/>
          <w:szCs w:val="24"/>
        </w:rPr>
        <w:t xml:space="preserve">. </w:t>
      </w:r>
      <w:r w:rsidRPr="007A34F6">
        <w:rPr>
          <w:rFonts w:ascii="Times New Roman" w:hAnsi="Times New Roman"/>
          <w:sz w:val="24"/>
          <w:szCs w:val="24"/>
        </w:rPr>
        <w:t xml:space="preserve">A etiologia </w:t>
      </w:r>
      <w:r w:rsidR="0081212E">
        <w:rPr>
          <w:rFonts w:ascii="Times New Roman" w:hAnsi="Times New Roman"/>
          <w:sz w:val="24"/>
          <w:szCs w:val="24"/>
        </w:rPr>
        <w:t>é desconhecid</w:t>
      </w:r>
      <w:r w:rsidR="0081212E" w:rsidRPr="0081212E">
        <w:rPr>
          <w:rFonts w:ascii="Times New Roman" w:hAnsi="Times New Roman"/>
          <w:sz w:val="24"/>
          <w:szCs w:val="24"/>
        </w:rPr>
        <w:t>a</w:t>
      </w:r>
      <w:r w:rsidR="0081212E" w:rsidRPr="003202CA">
        <w:rPr>
          <w:rFonts w:ascii="Times New Roman" w:hAnsi="Times New Roman"/>
          <w:sz w:val="24"/>
          <w:szCs w:val="24"/>
        </w:rPr>
        <w:t xml:space="preserve">. </w:t>
      </w:r>
      <w:r w:rsidR="003202CA">
        <w:rPr>
          <w:rFonts w:ascii="Times New Roman" w:hAnsi="Times New Roman"/>
          <w:sz w:val="24"/>
          <w:szCs w:val="24"/>
        </w:rPr>
        <w:t>Frequentemente l</w:t>
      </w:r>
      <w:r w:rsidRPr="003202CA">
        <w:rPr>
          <w:rFonts w:ascii="Times New Roman" w:hAnsi="Times New Roman"/>
          <w:sz w:val="24"/>
          <w:szCs w:val="24"/>
        </w:rPr>
        <w:t>ocaliza</w:t>
      </w:r>
      <w:r w:rsidR="006213E2" w:rsidRPr="003202CA">
        <w:rPr>
          <w:rFonts w:ascii="Times New Roman" w:hAnsi="Times New Roman"/>
          <w:sz w:val="24"/>
          <w:szCs w:val="24"/>
        </w:rPr>
        <w:t>m</w:t>
      </w:r>
      <w:r w:rsidRPr="003202CA">
        <w:rPr>
          <w:rFonts w:ascii="Times New Roman" w:hAnsi="Times New Roman"/>
          <w:sz w:val="24"/>
          <w:szCs w:val="24"/>
        </w:rPr>
        <w:t>-se no CC</w:t>
      </w:r>
      <w:r w:rsidR="0081212E" w:rsidRPr="003202CA">
        <w:rPr>
          <w:rFonts w:ascii="Times New Roman" w:hAnsi="Times New Roman"/>
          <w:sz w:val="24"/>
          <w:szCs w:val="24"/>
        </w:rPr>
        <w:t xml:space="preserve"> (85%)</w:t>
      </w:r>
      <w:r w:rsidR="00A2671C" w:rsidRPr="003202CA">
        <w:rPr>
          <w:rFonts w:ascii="Times New Roman" w:hAnsi="Times New Roman"/>
          <w:sz w:val="24"/>
          <w:szCs w:val="24"/>
        </w:rPr>
        <w:t>,</w:t>
      </w:r>
      <w:r w:rsidR="00F27982" w:rsidRPr="003202CA">
        <w:rPr>
          <w:rFonts w:ascii="Times New Roman" w:hAnsi="Times New Roman"/>
          <w:sz w:val="24"/>
          <w:szCs w:val="24"/>
        </w:rPr>
        <w:t xml:space="preserve"> </w:t>
      </w:r>
      <w:r w:rsidR="006213E2" w:rsidRPr="003202CA">
        <w:rPr>
          <w:rFonts w:ascii="Times New Roman" w:hAnsi="Times New Roman"/>
          <w:sz w:val="24"/>
          <w:szCs w:val="24"/>
        </w:rPr>
        <w:t>lateralmente</w:t>
      </w:r>
      <w:r w:rsidR="00F27982" w:rsidRPr="003202CA">
        <w:rPr>
          <w:rFonts w:ascii="Times New Roman" w:hAnsi="Times New Roman"/>
          <w:sz w:val="24"/>
          <w:szCs w:val="24"/>
        </w:rPr>
        <w:t xml:space="preserve"> à linha média</w:t>
      </w:r>
      <w:r w:rsidR="0081212E" w:rsidRPr="003202CA">
        <w:rPr>
          <w:rFonts w:ascii="Times New Roman" w:hAnsi="Times New Roman"/>
          <w:sz w:val="24"/>
          <w:szCs w:val="24"/>
        </w:rPr>
        <w:t xml:space="preserve"> e são únicas. Apresentam </w:t>
      </w:r>
      <w:r w:rsidR="00F27982" w:rsidRPr="003202CA">
        <w:rPr>
          <w:rFonts w:ascii="Times New Roman" w:hAnsi="Times New Roman"/>
          <w:sz w:val="24"/>
          <w:szCs w:val="24"/>
        </w:rPr>
        <w:t>configuração circular, oval, linear ou estrelada</w:t>
      </w:r>
      <w:r w:rsidR="00863809" w:rsidRPr="003202CA">
        <w:rPr>
          <w:rFonts w:ascii="Times New Roman" w:hAnsi="Times New Roman"/>
          <w:sz w:val="24"/>
          <w:szCs w:val="24"/>
        </w:rPr>
        <w:t xml:space="preserve">, </w:t>
      </w:r>
      <w:r w:rsidR="0081212E" w:rsidRPr="003202CA">
        <w:rPr>
          <w:rFonts w:ascii="Times New Roman" w:hAnsi="Times New Roman"/>
          <w:sz w:val="24"/>
          <w:szCs w:val="24"/>
        </w:rPr>
        <w:t xml:space="preserve">bem delimitadas, </w:t>
      </w:r>
      <w:r w:rsidR="008A6D2E" w:rsidRPr="003202CA">
        <w:rPr>
          <w:rFonts w:ascii="Times New Roman" w:hAnsi="Times New Roman"/>
          <w:sz w:val="24"/>
          <w:szCs w:val="24"/>
        </w:rPr>
        <w:t xml:space="preserve">habitualmente </w:t>
      </w:r>
      <w:r w:rsidR="00F27982" w:rsidRPr="003202CA">
        <w:rPr>
          <w:rFonts w:ascii="Times New Roman" w:hAnsi="Times New Roman"/>
          <w:sz w:val="24"/>
          <w:szCs w:val="24"/>
        </w:rPr>
        <w:t>com 0,5-3 cm de di</w:t>
      </w:r>
      <w:r w:rsidR="0081212E" w:rsidRPr="003202CA">
        <w:rPr>
          <w:rFonts w:ascii="Times New Roman" w:hAnsi="Times New Roman"/>
          <w:sz w:val="24"/>
          <w:szCs w:val="24"/>
        </w:rPr>
        <w:t>âmetro, podendo atingir 10 cm.</w:t>
      </w:r>
    </w:p>
    <w:p w:rsidR="00783DEA" w:rsidRPr="007A34F6" w:rsidRDefault="00F27982" w:rsidP="00461E75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Segundo a Classificação de </w:t>
      </w:r>
      <w:proofErr w:type="spellStart"/>
      <w:r>
        <w:rPr>
          <w:rFonts w:ascii="Times New Roman" w:hAnsi="Times New Roman"/>
          <w:sz w:val="24"/>
          <w:szCs w:val="24"/>
        </w:rPr>
        <w:t>Frieden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6213E2">
        <w:rPr>
          <w:rFonts w:ascii="Times New Roman" w:hAnsi="Times New Roman"/>
          <w:sz w:val="24"/>
          <w:szCs w:val="24"/>
        </w:rPr>
        <w:t>existem</w:t>
      </w:r>
      <w:r>
        <w:rPr>
          <w:rFonts w:ascii="Times New Roman" w:hAnsi="Times New Roman"/>
          <w:sz w:val="24"/>
          <w:szCs w:val="24"/>
        </w:rPr>
        <w:t xml:space="preserve"> 9 grupo</w:t>
      </w:r>
      <w:r w:rsidR="00783DEA">
        <w:rPr>
          <w:rFonts w:ascii="Times New Roman" w:hAnsi="Times New Roman"/>
          <w:sz w:val="24"/>
          <w:szCs w:val="24"/>
        </w:rPr>
        <w:t>s</w:t>
      </w:r>
      <w:r>
        <w:rPr>
          <w:rStyle w:val="Refdecomentrio"/>
        </w:rPr>
        <w:t xml:space="preserve"> </w:t>
      </w:r>
      <w:r w:rsidR="00783DEA">
        <w:rPr>
          <w:rFonts w:ascii="Times New Roman" w:hAnsi="Times New Roman"/>
          <w:sz w:val="24"/>
          <w:szCs w:val="24"/>
        </w:rPr>
        <w:t xml:space="preserve">consoante </w:t>
      </w:r>
      <w:r w:rsidR="00783DEA" w:rsidRPr="007A34F6">
        <w:rPr>
          <w:rFonts w:ascii="Times New Roman" w:hAnsi="Times New Roman"/>
          <w:sz w:val="24"/>
          <w:szCs w:val="24"/>
        </w:rPr>
        <w:t xml:space="preserve">o </w:t>
      </w:r>
      <w:r w:rsidR="00783DEA" w:rsidRPr="00E8790E">
        <w:rPr>
          <w:rFonts w:ascii="Times New Roman" w:hAnsi="Times New Roman"/>
          <w:sz w:val="24"/>
          <w:szCs w:val="24"/>
        </w:rPr>
        <w:t>núm</w:t>
      </w:r>
      <w:r w:rsidR="0081212E" w:rsidRPr="00E8790E">
        <w:rPr>
          <w:rFonts w:ascii="Times New Roman" w:hAnsi="Times New Roman"/>
          <w:sz w:val="24"/>
          <w:szCs w:val="24"/>
        </w:rPr>
        <w:t>ero, l</w:t>
      </w:r>
      <w:r w:rsidR="006213E2" w:rsidRPr="00E8790E">
        <w:rPr>
          <w:rFonts w:ascii="Times New Roman" w:hAnsi="Times New Roman"/>
          <w:sz w:val="24"/>
          <w:szCs w:val="24"/>
        </w:rPr>
        <w:t xml:space="preserve">ocalização </w:t>
      </w:r>
      <w:r w:rsidR="006213E2">
        <w:rPr>
          <w:rFonts w:ascii="Times New Roman" w:hAnsi="Times New Roman"/>
          <w:sz w:val="24"/>
          <w:szCs w:val="24"/>
        </w:rPr>
        <w:t xml:space="preserve">das lesões e </w:t>
      </w:r>
      <w:r w:rsidR="00783DEA" w:rsidRPr="007A34F6">
        <w:rPr>
          <w:rFonts w:ascii="Times New Roman" w:hAnsi="Times New Roman"/>
          <w:sz w:val="24"/>
          <w:szCs w:val="24"/>
        </w:rPr>
        <w:t>a presença de outras malformações.</w:t>
      </w:r>
    </w:p>
    <w:p w:rsidR="00783DEA" w:rsidRPr="007A34F6" w:rsidRDefault="00783DEA" w:rsidP="007A34F6">
      <w:pPr>
        <w:rPr>
          <w:rFonts w:ascii="Times New Roman" w:hAnsi="Times New Roman"/>
          <w:sz w:val="24"/>
          <w:szCs w:val="24"/>
        </w:rPr>
      </w:pPr>
      <w:r w:rsidRPr="007A34F6">
        <w:rPr>
          <w:rFonts w:ascii="Times New Roman" w:hAnsi="Times New Roman"/>
          <w:sz w:val="24"/>
          <w:szCs w:val="24"/>
        </w:rPr>
        <w:t>O diagnóstico é clínico.</w:t>
      </w:r>
    </w:p>
    <w:p w:rsidR="00783DEA" w:rsidRPr="007A34F6" w:rsidRDefault="00786E17" w:rsidP="007A34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ACC d</w:t>
      </w:r>
      <w:r w:rsidR="006213E2">
        <w:rPr>
          <w:rFonts w:ascii="Times New Roman" w:hAnsi="Times New Roman"/>
          <w:sz w:val="24"/>
          <w:szCs w:val="24"/>
        </w:rPr>
        <w:t xml:space="preserve">a linha média, </w:t>
      </w:r>
      <w:r w:rsidR="00783DEA" w:rsidRPr="007A34F6">
        <w:rPr>
          <w:rFonts w:ascii="Times New Roman" w:hAnsi="Times New Roman"/>
          <w:sz w:val="24"/>
          <w:szCs w:val="24"/>
        </w:rPr>
        <w:t xml:space="preserve">membranosa ou com sinal “colarinho de cabelo” devem-se </w:t>
      </w:r>
      <w:r w:rsidR="00F27982">
        <w:rPr>
          <w:rFonts w:ascii="Times New Roman" w:hAnsi="Times New Roman"/>
          <w:sz w:val="24"/>
          <w:szCs w:val="24"/>
        </w:rPr>
        <w:t>rastrear</w:t>
      </w:r>
      <w:r w:rsidR="00783DEA" w:rsidRPr="007A34F6">
        <w:rPr>
          <w:rFonts w:ascii="Times New Roman" w:hAnsi="Times New Roman"/>
          <w:sz w:val="24"/>
          <w:szCs w:val="24"/>
        </w:rPr>
        <w:t xml:space="preserve"> defeitos do tubo neural.</w:t>
      </w:r>
    </w:p>
    <w:p w:rsidR="007E4E10" w:rsidRDefault="00783DEA" w:rsidP="007A34F6">
      <w:pPr>
        <w:rPr>
          <w:rFonts w:ascii="Times New Roman" w:hAnsi="Times New Roman"/>
          <w:noProof/>
          <w:sz w:val="24"/>
          <w:szCs w:val="24"/>
          <w:lang w:eastAsia="pt-PT"/>
        </w:rPr>
      </w:pPr>
      <w:r w:rsidRPr="007A34F6">
        <w:rPr>
          <w:rFonts w:ascii="Times New Roman" w:hAnsi="Times New Roman"/>
          <w:sz w:val="24"/>
          <w:szCs w:val="24"/>
        </w:rPr>
        <w:t>O tratam</w:t>
      </w:r>
      <w:r w:rsidR="006213E2">
        <w:rPr>
          <w:rFonts w:ascii="Times New Roman" w:hAnsi="Times New Roman"/>
          <w:sz w:val="24"/>
          <w:szCs w:val="24"/>
        </w:rPr>
        <w:t xml:space="preserve">ento é conservador, exceptuando </w:t>
      </w:r>
      <w:r w:rsidRPr="007A34F6">
        <w:rPr>
          <w:rFonts w:ascii="Times New Roman" w:hAnsi="Times New Roman"/>
          <w:sz w:val="24"/>
          <w:szCs w:val="24"/>
        </w:rPr>
        <w:t xml:space="preserve">lesões extensas. </w:t>
      </w:r>
    </w:p>
    <w:p w:rsidR="007E4E10" w:rsidRPr="007E4E10" w:rsidRDefault="007E4E10" w:rsidP="007E4E10">
      <w:pPr>
        <w:rPr>
          <w:rFonts w:ascii="Times New Roman" w:hAnsi="Times New Roman"/>
          <w:sz w:val="24"/>
          <w:szCs w:val="24"/>
          <w:lang w:eastAsia="pt-PT"/>
        </w:rPr>
      </w:pPr>
    </w:p>
    <w:p w:rsidR="007E4E10" w:rsidRDefault="007E4E10" w:rsidP="007A34F6">
      <w:pPr>
        <w:rPr>
          <w:rFonts w:ascii="Times New Roman" w:hAnsi="Times New Roman"/>
          <w:sz w:val="24"/>
          <w:szCs w:val="24"/>
          <w:lang w:eastAsia="pt-PT"/>
        </w:rPr>
      </w:pPr>
    </w:p>
    <w:p w:rsidR="007E4E10" w:rsidRDefault="007E4E10" w:rsidP="007E4E10">
      <w:pPr>
        <w:tabs>
          <w:tab w:val="left" w:pos="5592"/>
        </w:tabs>
        <w:rPr>
          <w:rFonts w:ascii="Times New Roman" w:hAnsi="Times New Roman"/>
          <w:sz w:val="24"/>
          <w:szCs w:val="24"/>
          <w:lang w:eastAsia="pt-PT"/>
        </w:rPr>
      </w:pPr>
      <w:r>
        <w:rPr>
          <w:rFonts w:ascii="Times New Roman" w:hAnsi="Times New Roman"/>
          <w:sz w:val="24"/>
          <w:szCs w:val="24"/>
          <w:lang w:eastAsia="pt-PT"/>
        </w:rPr>
        <w:tab/>
      </w:r>
    </w:p>
    <w:p w:rsidR="00783DEA" w:rsidRPr="007B277E" w:rsidRDefault="00783DEA" w:rsidP="007A34F6">
      <w:pPr>
        <w:rPr>
          <w:rFonts w:ascii="Times New Roman" w:hAnsi="Times New Roman"/>
          <w:sz w:val="24"/>
          <w:szCs w:val="24"/>
        </w:rPr>
      </w:pPr>
      <w:r w:rsidRPr="007E4E10">
        <w:rPr>
          <w:rFonts w:ascii="Times New Roman" w:hAnsi="Times New Roman"/>
          <w:sz w:val="24"/>
          <w:szCs w:val="24"/>
          <w:lang w:eastAsia="pt-PT"/>
        </w:rPr>
        <w:br w:type="page"/>
      </w:r>
      <w:r w:rsidRPr="008444F6">
        <w:rPr>
          <w:rFonts w:ascii="Times New Roman" w:hAnsi="Times New Roman"/>
          <w:b/>
          <w:noProof/>
          <w:sz w:val="24"/>
          <w:szCs w:val="24"/>
          <w:lang w:eastAsia="pt-PT"/>
        </w:rPr>
        <w:lastRenderedPageBreak/>
        <w:t>I</w:t>
      </w:r>
      <w:r>
        <w:rPr>
          <w:rFonts w:ascii="Times New Roman" w:hAnsi="Times New Roman"/>
          <w:b/>
          <w:noProof/>
          <w:sz w:val="24"/>
          <w:szCs w:val="24"/>
          <w:lang w:eastAsia="pt-PT"/>
        </w:rPr>
        <w:t>magens:</w:t>
      </w:r>
    </w:p>
    <w:p w:rsidR="00783DEA" w:rsidRDefault="006B4E0A" w:rsidP="007A34F6">
      <w:pPr>
        <w:rPr>
          <w:rFonts w:ascii="Times New Roman" w:hAnsi="Times New Roman"/>
          <w:b/>
          <w:noProof/>
          <w:sz w:val="24"/>
          <w:szCs w:val="24"/>
          <w:lang w:eastAsia="pt-PT"/>
        </w:rPr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2935605</wp:posOffset>
                </wp:positionH>
                <wp:positionV relativeFrom="paragraph">
                  <wp:posOffset>13970</wp:posOffset>
                </wp:positionV>
                <wp:extent cx="2880360" cy="2453640"/>
                <wp:effectExtent l="0" t="3810" r="0" b="0"/>
                <wp:wrapNone/>
                <wp:docPr id="29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360" cy="2453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212E" w:rsidRDefault="0081212E">
                            <w:r>
                              <w:rPr>
                                <w:noProof/>
                                <w:lang w:eastAsia="pt-PT"/>
                              </w:rPr>
                              <w:drawing>
                                <wp:inline distT="0" distB="0" distL="0" distR="0" wp14:anchorId="16B75041" wp14:editId="118E8537">
                                  <wp:extent cx="3021999" cy="2293620"/>
                                  <wp:effectExtent l="0" t="0" r="0" b="0"/>
                                  <wp:docPr id="14" name="Imagem 14" descr="C:\Users\Ângela\AppData\Local\Microsoft\Windows\Temporary Internet Files\Content.Word\IMG_131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Ângela\AppData\Local\Microsoft\Windows\Temporary Internet Files\Content.Word\IMG_131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169" t="31073" r="39511" b="20614"/>
                                          <a:stretch/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024108" cy="22952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31.15pt;margin-top:1.1pt;width:226.8pt;height:19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4shQIAABI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" stroked="f">
                <v:textbox>
                  <w:txbxContent>
                    <w:p w:rsidR="00584D6D" w:rsidRDefault="00B52DF1">
                      <w:r>
                        <w:rPr>
                          <w:noProof/>
                          <w:lang w:eastAsia="pt-PT"/>
                        </w:rPr>
                        <w:drawing>
                          <wp:inline distT="0" distB="0" distL="0" distR="0" wp14:anchorId="16B75041" wp14:editId="118E8537">
                            <wp:extent cx="3021999" cy="2293620"/>
                            <wp:effectExtent l="0" t="0" r="0" b="0"/>
                            <wp:docPr id="14" name="Imagem 14" descr="C:\Users\Ângela\AppData\Local\Microsoft\Windows\Temporary Internet Files\Content.Word\IMG_131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Ângela\AppData\Local\Microsoft\Windows\Temporary Internet Files\Content.Word\IMG_131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169" t="31073" r="39511" b="20614"/>
                                    <a:stretch/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024108" cy="22952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-645795</wp:posOffset>
                </wp:positionH>
                <wp:positionV relativeFrom="paragraph">
                  <wp:posOffset>-8890</wp:posOffset>
                </wp:positionV>
                <wp:extent cx="3909060" cy="2400300"/>
                <wp:effectExtent l="0" t="0" r="0" b="0"/>
                <wp:wrapNone/>
                <wp:docPr id="29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9060" cy="2400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212E" w:rsidRDefault="0081212E" w:rsidP="00EE6E0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noProof/>
                                <w:lang w:eastAsia="pt-PT"/>
                              </w:rPr>
                              <w:drawing>
                                <wp:inline distT="0" distB="0" distL="0" distR="0" wp14:anchorId="54ED876D" wp14:editId="3771333F">
                                  <wp:extent cx="3228340" cy="2781300"/>
                                  <wp:effectExtent l="0" t="0" r="0" b="0"/>
                                  <wp:docPr id="5" name="Imagem 5" descr="C:\Users\Ângela\AppData\Local\Microsoft\Windows\Temporary Internet Files\Content.Word\IMG_131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Ângela\AppData\Local\Microsoft\Windows\Temporary Internet Files\Content.Word\IMG_131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10942"/>
                                          <a:stretch/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228407" cy="27813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1212E" w:rsidRDefault="0081212E" w:rsidP="00EE6E0C">
                            <w:pPr>
                              <w:rPr>
                                <w:b/>
                              </w:rPr>
                            </w:pPr>
                          </w:p>
                          <w:p w:rsidR="0081212E" w:rsidRDefault="0081212E" w:rsidP="00EE6E0C">
                            <w:pPr>
                              <w:rPr>
                                <w:b/>
                              </w:rPr>
                            </w:pPr>
                          </w:p>
                          <w:p w:rsidR="0081212E" w:rsidRDefault="0081212E" w:rsidP="00EE6E0C">
                            <w:pPr>
                              <w:rPr>
                                <w:b/>
                              </w:rPr>
                            </w:pPr>
                          </w:p>
                          <w:p w:rsidR="0081212E" w:rsidRDefault="0081212E" w:rsidP="00EE6E0C">
                            <w:pPr>
                              <w:rPr>
                                <w:b/>
                              </w:rPr>
                            </w:pPr>
                          </w:p>
                          <w:p w:rsidR="0081212E" w:rsidRDefault="0081212E" w:rsidP="00EE6E0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noProof/>
                                <w:lang w:eastAsia="pt-PT"/>
                              </w:rPr>
                              <w:drawing>
                                <wp:inline distT="0" distB="0" distL="0" distR="0" wp14:anchorId="0CC7B8C7" wp14:editId="6508694E">
                                  <wp:extent cx="3301200" cy="2476800"/>
                                  <wp:effectExtent l="0" t="0" r="0" b="0"/>
                                  <wp:docPr id="3" name="Imagem 3" descr="C:\Users\Ângela\AppData\Local\Microsoft\Windows\Temporary Internet Files\Content.Word\IMG_131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Ângela\AppData\Local\Microsoft\Windows\Temporary Internet Files\Content.Word\IMG_131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01200" cy="247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</w:p>
                          <w:p w:rsidR="0081212E" w:rsidRPr="00B469AC" w:rsidRDefault="0081212E" w:rsidP="008444F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469AC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Imagem 1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: Aplasia cútis no couro cabeludo (1º caso clínico)</w:t>
                            </w:r>
                          </w:p>
                          <w:p w:rsidR="0081212E" w:rsidRDefault="0081212E" w:rsidP="008444F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81212E" w:rsidRDefault="0081212E" w:rsidP="008444F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81212E" w:rsidRDefault="0081212E" w:rsidP="008444F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81212E" w:rsidRPr="004B52BD" w:rsidRDefault="0081212E" w:rsidP="008444F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Imagem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Caixa de Texto 2" o:spid="_x0000_s1027" type="#_x0000_t202" style="position:absolute;margin-left:-50.85pt;margin-top:-.7pt;width:307.8pt;height:18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" filled="f" stroked="f">
                <v:textbox>
                  <w:txbxContent>
                    <w:p w:rsidR="00DF2B8D" w:rsidRDefault="00EE6E0C" w:rsidP="00EE6E0C">
                      <w:pPr>
                        <w:rPr>
                          <w:b/>
                        </w:rPr>
                      </w:pPr>
                      <w:r>
                        <w:rPr>
                          <w:noProof/>
                          <w:lang w:eastAsia="pt-PT"/>
                        </w:rPr>
                        <w:drawing>
                          <wp:inline distT="0" distB="0" distL="0" distR="0" wp14:anchorId="54ED876D" wp14:editId="3771333F">
                            <wp:extent cx="3228340" cy="2781300"/>
                            <wp:effectExtent l="0" t="0" r="0" b="0"/>
                            <wp:docPr id="5" name="Imagem 5" descr="C:\Users\Ângela\AppData\Local\Microsoft\Windows\Temporary Internet Files\Content.Word\IMG_131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Ângela\AppData\Local\Microsoft\Windows\Temporary Internet Files\Content.Word\IMG_131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10942"/>
                                    <a:stretch/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228407" cy="27813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F2B8D" w:rsidRDefault="00DF2B8D" w:rsidP="00EE6E0C">
                      <w:pPr>
                        <w:rPr>
                          <w:b/>
                        </w:rPr>
                      </w:pPr>
                    </w:p>
                    <w:p w:rsidR="00DF2B8D" w:rsidRDefault="00DF2B8D" w:rsidP="00EE6E0C">
                      <w:pPr>
                        <w:rPr>
                          <w:b/>
                        </w:rPr>
                      </w:pPr>
                    </w:p>
                    <w:p w:rsidR="00DF2B8D" w:rsidRDefault="00DF2B8D" w:rsidP="00EE6E0C">
                      <w:pPr>
                        <w:rPr>
                          <w:b/>
                        </w:rPr>
                      </w:pPr>
                    </w:p>
                    <w:p w:rsidR="00DF2B8D" w:rsidRDefault="00DF2B8D" w:rsidP="00EE6E0C">
                      <w:pPr>
                        <w:rPr>
                          <w:b/>
                        </w:rPr>
                      </w:pPr>
                    </w:p>
                    <w:p w:rsidR="00EE6E0C" w:rsidRDefault="00584D6D" w:rsidP="00EE6E0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 w:rsidR="00EE6E0C">
                        <w:rPr>
                          <w:noProof/>
                          <w:lang w:eastAsia="pt-PT"/>
                        </w:rPr>
                        <w:drawing>
                          <wp:inline distT="0" distB="0" distL="0" distR="0" wp14:anchorId="0CC7B8C7" wp14:editId="6508694E">
                            <wp:extent cx="3301200" cy="2476800"/>
                            <wp:effectExtent l="0" t="0" r="0" b="0"/>
                            <wp:docPr id="3" name="Imagem 3" descr="C:\Users\Ângela\AppData\Local\Microsoft\Windows\Temporary Internet Files\Content.Word\IMG_131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Ângela\AppData\Local\Microsoft\Windows\Temporary Internet Files\Content.Word\IMG_131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01200" cy="247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E6E0C">
                        <w:rPr>
                          <w:b/>
                        </w:rPr>
                        <w:t xml:space="preserve">  </w:t>
                      </w:r>
                      <w:r w:rsidR="00EE6E0C">
                        <w:rPr>
                          <w:b/>
                        </w:rPr>
                        <w:tab/>
                      </w:r>
                      <w:r w:rsidR="00EE6E0C">
                        <w:rPr>
                          <w:b/>
                        </w:rPr>
                        <w:tab/>
                      </w:r>
                    </w:p>
                    <w:p w:rsidR="00783DEA" w:rsidRPr="00B469AC" w:rsidRDefault="00783DEA" w:rsidP="008444F6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B469AC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Imagem 1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: Aplasia cútis no couro cabeludo (1º caso clínico)</w:t>
                      </w:r>
                    </w:p>
                    <w:p w:rsidR="00783DEA" w:rsidRDefault="00783DEA" w:rsidP="008444F6">
                      <w:pPr>
                        <w:jc w:val="center"/>
                        <w:rPr>
                          <w:b/>
                        </w:rPr>
                      </w:pPr>
                    </w:p>
                    <w:p w:rsidR="00783DEA" w:rsidRDefault="00783DEA" w:rsidP="008444F6">
                      <w:pPr>
                        <w:jc w:val="center"/>
                        <w:rPr>
                          <w:b/>
                        </w:rPr>
                      </w:pPr>
                    </w:p>
                    <w:p w:rsidR="00783DEA" w:rsidRDefault="00783DEA" w:rsidP="008444F6">
                      <w:pPr>
                        <w:jc w:val="center"/>
                        <w:rPr>
                          <w:b/>
                        </w:rPr>
                      </w:pPr>
                    </w:p>
                    <w:p w:rsidR="00783DEA" w:rsidRPr="004B52BD" w:rsidRDefault="00783DEA" w:rsidP="008444F6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Imagem 1</w:t>
                      </w:r>
                    </w:p>
                  </w:txbxContent>
                </v:textbox>
              </v:shape>
            </w:pict>
          </mc:Fallback>
        </mc:AlternateContent>
      </w:r>
    </w:p>
    <w:p w:rsidR="00783DEA" w:rsidRDefault="00783DEA" w:rsidP="007A34F6">
      <w:pPr>
        <w:rPr>
          <w:rFonts w:ascii="Times New Roman" w:hAnsi="Times New Roman"/>
          <w:b/>
          <w:noProof/>
          <w:sz w:val="24"/>
          <w:szCs w:val="24"/>
          <w:lang w:eastAsia="pt-PT"/>
        </w:rPr>
      </w:pPr>
    </w:p>
    <w:p w:rsidR="00783DEA" w:rsidRDefault="00783DEA" w:rsidP="007A34F6">
      <w:pPr>
        <w:rPr>
          <w:rFonts w:ascii="Times New Roman" w:hAnsi="Times New Roman"/>
          <w:b/>
          <w:noProof/>
          <w:sz w:val="24"/>
          <w:szCs w:val="24"/>
          <w:lang w:eastAsia="pt-PT"/>
        </w:rPr>
      </w:pPr>
    </w:p>
    <w:p w:rsidR="00783DEA" w:rsidRPr="008444F6" w:rsidRDefault="00783DEA" w:rsidP="007A34F6">
      <w:pPr>
        <w:rPr>
          <w:rFonts w:ascii="Times New Roman" w:hAnsi="Times New Roman"/>
          <w:b/>
          <w:noProof/>
          <w:sz w:val="24"/>
          <w:szCs w:val="24"/>
          <w:lang w:eastAsia="pt-PT"/>
        </w:rPr>
      </w:pPr>
    </w:p>
    <w:p w:rsidR="00783DEA" w:rsidRPr="007A34F6" w:rsidRDefault="00783DEA" w:rsidP="007A34F6">
      <w:pPr>
        <w:rPr>
          <w:rFonts w:ascii="Times New Roman" w:hAnsi="Times New Roman"/>
          <w:noProof/>
          <w:sz w:val="24"/>
          <w:szCs w:val="24"/>
          <w:lang w:eastAsia="pt-PT"/>
        </w:rPr>
      </w:pPr>
    </w:p>
    <w:p w:rsidR="00783DEA" w:rsidRPr="007A34F6" w:rsidRDefault="00783DEA" w:rsidP="007A34F6">
      <w:pPr>
        <w:rPr>
          <w:rFonts w:ascii="Times New Roman" w:hAnsi="Times New Roman"/>
          <w:noProof/>
          <w:sz w:val="24"/>
          <w:szCs w:val="24"/>
          <w:lang w:eastAsia="pt-PT"/>
        </w:rPr>
      </w:pPr>
    </w:p>
    <w:p w:rsidR="00783DEA" w:rsidRPr="007A34F6" w:rsidRDefault="00783DEA" w:rsidP="007A34F6">
      <w:pPr>
        <w:rPr>
          <w:rFonts w:ascii="Times New Roman" w:hAnsi="Times New Roman"/>
          <w:noProof/>
          <w:sz w:val="24"/>
          <w:szCs w:val="24"/>
          <w:lang w:eastAsia="pt-PT"/>
        </w:rPr>
      </w:pPr>
    </w:p>
    <w:p w:rsidR="00783DEA" w:rsidRPr="007A34F6" w:rsidRDefault="006B4E0A" w:rsidP="007A34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-577215</wp:posOffset>
                </wp:positionH>
                <wp:positionV relativeFrom="paragraph">
                  <wp:posOffset>220980</wp:posOffset>
                </wp:positionV>
                <wp:extent cx="6309360" cy="274320"/>
                <wp:effectExtent l="7620" t="5715" r="7620" b="5715"/>
                <wp:wrapNone/>
                <wp:docPr id="29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93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2E" w:rsidRPr="00DF2B8D" w:rsidRDefault="0081212E" w:rsidP="00DF2B8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Imagem 1: Aplasia cútis no couro cabeludo (1º caso clínico)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Text Box 7" o:spid="_x0000_s1028" type="#_x0000_t202" style="position:absolute;margin-left:-45.45pt;margin-top:17.4pt;width:496.8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">
                <v:textbox>
                  <w:txbxContent>
                    <w:p w:rsidR="00DF2B8D" w:rsidRPr="00DF2B8D" w:rsidRDefault="00DF2B8D" w:rsidP="00DF2B8D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Imagem 1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: Ap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lasia cútis no couro cabeludo (1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º caso clínico)</w:t>
                      </w:r>
                    </w:p>
                  </w:txbxContent>
                </v:textbox>
              </v:shape>
            </w:pict>
          </mc:Fallback>
        </mc:AlternateContent>
      </w:r>
    </w:p>
    <w:p w:rsidR="00DF2B8D" w:rsidRDefault="00DF2B8D" w:rsidP="007A34F6">
      <w:pPr>
        <w:rPr>
          <w:rFonts w:ascii="Times New Roman" w:hAnsi="Times New Roman"/>
          <w:noProof/>
          <w:sz w:val="24"/>
          <w:szCs w:val="24"/>
          <w:lang w:eastAsia="pt-PT"/>
        </w:rPr>
      </w:pPr>
    </w:p>
    <w:p w:rsidR="00DF2B8D" w:rsidRDefault="006B4E0A" w:rsidP="007A34F6">
      <w:pPr>
        <w:rPr>
          <w:rFonts w:ascii="Times New Roman" w:hAnsi="Times New Roman"/>
          <w:noProof/>
          <w:sz w:val="24"/>
          <w:szCs w:val="24"/>
          <w:lang w:eastAsia="pt-PT"/>
        </w:rPr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2249805</wp:posOffset>
                </wp:positionH>
                <wp:positionV relativeFrom="paragraph">
                  <wp:posOffset>76835</wp:posOffset>
                </wp:positionV>
                <wp:extent cx="3749040" cy="2289175"/>
                <wp:effectExtent l="0" t="4445" r="0" b="1905"/>
                <wp:wrapNone/>
                <wp:docPr id="29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228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212E" w:rsidRDefault="0081212E">
                            <w:r>
                              <w:rPr>
                                <w:noProof/>
                                <w:lang w:eastAsia="pt-PT"/>
                              </w:rPr>
                              <w:drawing>
                                <wp:inline distT="0" distB="0" distL="0" distR="0" wp14:anchorId="28FF12DE" wp14:editId="5C83A45D">
                                  <wp:extent cx="3299460" cy="2308860"/>
                                  <wp:effectExtent l="0" t="0" r="0" b="0"/>
                                  <wp:docPr id="22" name="Imagem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/>
                                          <a:srcRect l="22911" t="15815" r="11933" b="1781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02131" cy="23107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Text Box 9" o:spid="_x0000_s1029" type="#_x0000_t202" style="position:absolute;margin-left:177.15pt;margin-top:6.05pt;width:295.2pt;height:18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" stroked="f">
                <v:textbox>
                  <w:txbxContent>
                    <w:p w:rsidR="006E19E3" w:rsidRDefault="006E19E3">
                      <w:r>
                        <w:rPr>
                          <w:noProof/>
                          <w:lang w:eastAsia="pt-PT"/>
                        </w:rPr>
                        <w:drawing>
                          <wp:inline distT="0" distB="0" distL="0" distR="0" wp14:anchorId="28FF12DE" wp14:editId="5C83A45D">
                            <wp:extent cx="3299460" cy="2308860"/>
                            <wp:effectExtent l="0" t="0" r="0" b="0"/>
                            <wp:docPr id="22" name="Imagem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/>
                                    <a:srcRect l="22911" t="15815" r="11933" b="1781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302131" cy="23107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-714375</wp:posOffset>
                </wp:positionH>
                <wp:positionV relativeFrom="paragraph">
                  <wp:posOffset>78740</wp:posOffset>
                </wp:positionV>
                <wp:extent cx="2973705" cy="2219325"/>
                <wp:effectExtent l="3810" t="0" r="3810" b="3175"/>
                <wp:wrapNone/>
                <wp:docPr id="28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3705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212E" w:rsidRPr="002128D2" w:rsidRDefault="0081212E" w:rsidP="006E19E3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pt-PT"/>
                              </w:rPr>
                              <w:drawing>
                                <wp:inline distT="0" distB="0" distL="0" distR="0" wp14:anchorId="3438B0C8" wp14:editId="7DE2A87E">
                                  <wp:extent cx="2887980" cy="2293620"/>
                                  <wp:effectExtent l="0" t="0" r="0" b="0"/>
                                  <wp:docPr id="6" name="Imagem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88173" cy="22937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1212E" w:rsidRPr="00145554" w:rsidRDefault="0081212E" w:rsidP="00145554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_x0000_s1030" type="#_x0000_t202" style="position:absolute;margin-left:-56.25pt;margin-top:6.2pt;width:234.15pt;height:17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" stroked="f">
                <v:textbox>
                  <w:txbxContent>
                    <w:p w:rsidR="00145554" w:rsidRPr="002128D2" w:rsidRDefault="006E19E3" w:rsidP="006E19E3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pt-PT"/>
                        </w:rPr>
                        <w:drawing>
                          <wp:inline distT="0" distB="0" distL="0" distR="0" wp14:anchorId="3438B0C8" wp14:editId="7DE2A87E">
                            <wp:extent cx="2887980" cy="2293620"/>
                            <wp:effectExtent l="0" t="0" r="0" b="0"/>
                            <wp:docPr id="6" name="Imagem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88173" cy="22937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45554" w:rsidRPr="00145554" w:rsidRDefault="00145554" w:rsidP="00145554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F2B8D" w:rsidRDefault="00DF2B8D" w:rsidP="007A34F6">
      <w:pPr>
        <w:rPr>
          <w:rFonts w:ascii="Times New Roman" w:hAnsi="Times New Roman"/>
          <w:noProof/>
          <w:sz w:val="24"/>
          <w:szCs w:val="24"/>
          <w:lang w:eastAsia="pt-PT"/>
        </w:rPr>
      </w:pPr>
    </w:p>
    <w:p w:rsidR="00DF2B8D" w:rsidRDefault="00DF2B8D" w:rsidP="007A34F6">
      <w:pPr>
        <w:rPr>
          <w:rFonts w:ascii="Times New Roman" w:hAnsi="Times New Roman"/>
          <w:noProof/>
          <w:sz w:val="24"/>
          <w:szCs w:val="24"/>
          <w:lang w:eastAsia="pt-PT"/>
        </w:rPr>
      </w:pPr>
    </w:p>
    <w:p w:rsidR="00783DEA" w:rsidRPr="007A34F6" w:rsidRDefault="00783DEA" w:rsidP="007A34F6">
      <w:pPr>
        <w:rPr>
          <w:rFonts w:ascii="Times New Roman" w:hAnsi="Times New Roman"/>
          <w:noProof/>
          <w:sz w:val="24"/>
          <w:szCs w:val="24"/>
          <w:lang w:eastAsia="pt-PT"/>
        </w:rPr>
      </w:pPr>
    </w:p>
    <w:p w:rsidR="00783DEA" w:rsidRPr="007A34F6" w:rsidRDefault="00783DEA" w:rsidP="007A34F6">
      <w:pPr>
        <w:rPr>
          <w:rFonts w:ascii="Times New Roman" w:hAnsi="Times New Roman"/>
          <w:noProof/>
          <w:sz w:val="24"/>
          <w:szCs w:val="24"/>
          <w:lang w:eastAsia="pt-PT"/>
        </w:rPr>
      </w:pPr>
    </w:p>
    <w:p w:rsidR="00783DEA" w:rsidRPr="007A34F6" w:rsidRDefault="00783DEA" w:rsidP="007A34F6">
      <w:pPr>
        <w:rPr>
          <w:rFonts w:ascii="Times New Roman" w:hAnsi="Times New Roman"/>
          <w:noProof/>
          <w:sz w:val="24"/>
          <w:szCs w:val="24"/>
          <w:lang w:eastAsia="pt-PT"/>
        </w:rPr>
      </w:pPr>
    </w:p>
    <w:p w:rsidR="00783DEA" w:rsidRDefault="00783DEA" w:rsidP="007A34F6">
      <w:pPr>
        <w:rPr>
          <w:rFonts w:ascii="Times New Roman" w:hAnsi="Times New Roman"/>
          <w:noProof/>
          <w:sz w:val="24"/>
          <w:szCs w:val="24"/>
          <w:lang w:eastAsia="pt-PT"/>
        </w:rPr>
      </w:pPr>
    </w:p>
    <w:p w:rsidR="00783DEA" w:rsidRDefault="006B4E0A" w:rsidP="007A34F6">
      <w:pPr>
        <w:rPr>
          <w:rFonts w:ascii="Times New Roman" w:hAnsi="Times New Roman"/>
          <w:noProof/>
          <w:sz w:val="24"/>
          <w:szCs w:val="24"/>
          <w:lang w:eastAsia="pt-PT"/>
        </w:rPr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-649605</wp:posOffset>
                </wp:positionH>
                <wp:positionV relativeFrom="paragraph">
                  <wp:posOffset>135255</wp:posOffset>
                </wp:positionV>
                <wp:extent cx="6305550" cy="245745"/>
                <wp:effectExtent l="11430" t="9525" r="7620" b="11430"/>
                <wp:wrapNone/>
                <wp:docPr id="28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2E" w:rsidRPr="00D16319" w:rsidRDefault="0081212E" w:rsidP="00D1631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Imagem 2: Aplasia cútis no couro cabeludo (2º caso clínico)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_x0000_s1031" type="#_x0000_t202" style="position:absolute;margin-left:-51.15pt;margin-top:10.65pt;width:496.5pt;height:19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">
                <v:textbox>
                  <w:txbxContent>
                    <w:p w:rsidR="00D16319" w:rsidRPr="00D16319" w:rsidRDefault="00D16319" w:rsidP="00D16319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Ima</w:t>
                      </w:r>
                      <w:bookmarkStart w:id="1" w:name="_GoBack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gem 2: Aplasia cútis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no couro cabeludo (2º caso clíni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co)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783DEA" w:rsidRPr="007A34F6" w:rsidRDefault="006B4E0A" w:rsidP="007A34F6">
      <w:pPr>
        <w:rPr>
          <w:rFonts w:ascii="Times New Roman" w:hAnsi="Times New Roman"/>
          <w:noProof/>
          <w:sz w:val="24"/>
          <w:szCs w:val="24"/>
          <w:lang w:eastAsia="pt-PT"/>
        </w:rPr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297815</wp:posOffset>
                </wp:positionV>
                <wp:extent cx="2926080" cy="2626995"/>
                <wp:effectExtent l="3810" t="0" r="3810" b="0"/>
                <wp:wrapNone/>
                <wp:docPr id="3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2626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212E" w:rsidRDefault="0081212E">
                            <w:r>
                              <w:rPr>
                                <w:noProof/>
                                <w:lang w:eastAsia="pt-PT"/>
                              </w:rPr>
                              <w:drawing>
                                <wp:inline distT="0" distB="0" distL="0" distR="0" wp14:anchorId="1EE16F3D" wp14:editId="49752E75">
                                  <wp:extent cx="2884429" cy="2385060"/>
                                  <wp:effectExtent l="0" t="247650" r="0" b="224790"/>
                                  <wp:docPr id="28" name="Imagem 28" descr="C:\Users\Ângela\Downloads\disrafismo espinhal 20121200003 00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C:\Users\Ângela\Downloads\disrafismo espinhal 20121200003 00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6200000">
                                            <a:off x="0" y="0"/>
                                            <a:ext cx="2895853" cy="23945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Text Box 12" o:spid="_x0000_s1032" type="#_x0000_t202" style="position:absolute;margin-left:165.75pt;margin-top:23.45pt;width:230.4pt;height:206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" stroked="f">
                <v:textbox>
                  <w:txbxContent>
                    <w:p w:rsidR="0001561F" w:rsidRDefault="0001561F">
                      <w:r>
                        <w:rPr>
                          <w:noProof/>
                          <w:lang w:eastAsia="pt-PT"/>
                        </w:rPr>
                        <w:drawing>
                          <wp:inline distT="0" distB="0" distL="0" distR="0" wp14:anchorId="1EE16F3D" wp14:editId="49752E75">
                            <wp:extent cx="2884429" cy="2385060"/>
                            <wp:effectExtent l="0" t="247650" r="0" b="224790"/>
                            <wp:docPr id="28" name="Imagem 28" descr="C:\Users\Ângela\Downloads\disrafismo espinhal 20121200003 00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C:\Users\Ângela\Downloads\disrafismo espinhal 20121200003 00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6200000">
                                      <a:off x="0" y="0"/>
                                      <a:ext cx="2895853" cy="23945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83DEA" w:rsidRPr="007A34F6" w:rsidRDefault="006B4E0A" w:rsidP="007A34F6">
      <w:pPr>
        <w:rPr>
          <w:rFonts w:ascii="Times New Roman" w:hAnsi="Times New Roman"/>
          <w:noProof/>
          <w:sz w:val="24"/>
          <w:szCs w:val="24"/>
          <w:lang w:eastAsia="pt-PT"/>
        </w:rPr>
      </w:pP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-535305</wp:posOffset>
                </wp:positionH>
                <wp:positionV relativeFrom="paragraph">
                  <wp:posOffset>7620</wp:posOffset>
                </wp:positionV>
                <wp:extent cx="2505075" cy="2626995"/>
                <wp:effectExtent l="1905" t="0" r="0" b="0"/>
                <wp:wrapNone/>
                <wp:docPr id="3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2626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212E" w:rsidRDefault="0081212E"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sz w:val="24"/>
                                <w:szCs w:val="24"/>
                                <w:lang w:eastAsia="pt-PT"/>
                              </w:rPr>
                              <w:drawing>
                                <wp:inline distT="0" distB="0" distL="0" distR="0" wp14:anchorId="42CB36E6" wp14:editId="0905EEB9">
                                  <wp:extent cx="2186940" cy="2545080"/>
                                  <wp:effectExtent l="0" t="0" r="0" b="0"/>
                                  <wp:docPr id="10" name="Imagem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rcRect l="18571" r="18367" b="1646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88265" cy="25466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_x0000_s1033" type="#_x0000_t202" style="position:absolute;margin-left:-42.15pt;margin-top:.6pt;width:197.25pt;height:206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" stroked="f">
                <v:textbox>
                  <w:txbxContent>
                    <w:p w:rsidR="0001561F" w:rsidRDefault="0001561F">
                      <w:r>
                        <w:rPr>
                          <w:rFonts w:ascii="Times New Roman" w:hAnsi="Times New Roman"/>
                          <w:b/>
                          <w:noProof/>
                          <w:sz w:val="24"/>
                          <w:szCs w:val="24"/>
                          <w:lang w:eastAsia="pt-PT"/>
                        </w:rPr>
                        <w:drawing>
                          <wp:inline distT="0" distB="0" distL="0" distR="0" wp14:anchorId="42CB36E6" wp14:editId="0905EEB9">
                            <wp:extent cx="2186940" cy="2545080"/>
                            <wp:effectExtent l="0" t="0" r="0" b="0"/>
                            <wp:docPr id="10" name="Imagem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/>
                                    <a:srcRect l="18571" r="18367" b="1646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88265" cy="25466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83DEA" w:rsidRDefault="00783DEA" w:rsidP="003A0FE1">
      <w:pPr>
        <w:rPr>
          <w:rFonts w:ascii="Times New Roman" w:hAnsi="Times New Roman"/>
          <w:sz w:val="24"/>
          <w:szCs w:val="24"/>
        </w:rPr>
      </w:pPr>
    </w:p>
    <w:p w:rsidR="00783DEA" w:rsidRDefault="00783DEA" w:rsidP="003A0FE1">
      <w:pPr>
        <w:rPr>
          <w:rFonts w:ascii="Times New Roman" w:hAnsi="Times New Roman"/>
          <w:sz w:val="24"/>
          <w:szCs w:val="24"/>
        </w:rPr>
      </w:pPr>
    </w:p>
    <w:p w:rsidR="00783DEA" w:rsidRDefault="00783DEA" w:rsidP="003A0FE1">
      <w:pPr>
        <w:rPr>
          <w:rFonts w:ascii="Times New Roman" w:hAnsi="Times New Roman"/>
          <w:sz w:val="24"/>
          <w:szCs w:val="24"/>
        </w:rPr>
      </w:pPr>
    </w:p>
    <w:p w:rsidR="00783DEA" w:rsidRDefault="00783DEA" w:rsidP="003A0FE1">
      <w:pPr>
        <w:rPr>
          <w:rFonts w:ascii="Times New Roman" w:hAnsi="Times New Roman"/>
          <w:sz w:val="24"/>
          <w:szCs w:val="24"/>
        </w:rPr>
      </w:pPr>
    </w:p>
    <w:p w:rsidR="00783DEA" w:rsidRDefault="00783DEA" w:rsidP="003A0FE1">
      <w:pPr>
        <w:rPr>
          <w:rFonts w:ascii="Times New Roman" w:hAnsi="Times New Roman"/>
          <w:sz w:val="24"/>
          <w:szCs w:val="24"/>
        </w:rPr>
      </w:pPr>
    </w:p>
    <w:p w:rsidR="00783DEA" w:rsidRDefault="00783DEA" w:rsidP="003A0FE1">
      <w:pPr>
        <w:rPr>
          <w:rFonts w:ascii="Times New Roman" w:hAnsi="Times New Roman"/>
          <w:sz w:val="24"/>
          <w:szCs w:val="24"/>
        </w:rPr>
      </w:pPr>
    </w:p>
    <w:p w:rsidR="005E314F" w:rsidRDefault="006B4E0A" w:rsidP="005E314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-462915</wp:posOffset>
                </wp:positionH>
                <wp:positionV relativeFrom="paragraph">
                  <wp:posOffset>433705</wp:posOffset>
                </wp:positionV>
                <wp:extent cx="5273040" cy="335280"/>
                <wp:effectExtent l="7620" t="7620" r="5715" b="9525"/>
                <wp:wrapNone/>
                <wp:docPr id="2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304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12E" w:rsidRPr="00D16319" w:rsidRDefault="0081212E" w:rsidP="0001561F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Imagem 3:</w:t>
                            </w:r>
                            <w:r w:rsidR="00347C05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Aplasia cútis lombar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(3º caso clínico)</w:t>
                            </w:r>
                          </w:p>
                          <w:p w:rsidR="0081212E" w:rsidRDefault="008121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34" type="#_x0000_t202" style="position:absolute;margin-left:-36.45pt;margin-top:34.15pt;width:415.2pt;height:26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">
                <v:textbox>
                  <w:txbxContent>
                    <w:p w:rsidR="0081212E" w:rsidRPr="00D16319" w:rsidRDefault="0081212E" w:rsidP="0001561F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Imagem 3:</w:t>
                      </w:r>
                      <w:r w:rsidR="00347C05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Aplasia cútis lombar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(3º caso clínico)</w:t>
                      </w:r>
                    </w:p>
                    <w:p w:rsidR="0081212E" w:rsidRDefault="0081212E"/>
                  </w:txbxContent>
                </v:textbox>
              </v:shape>
            </w:pict>
          </mc:Fallback>
        </mc:AlternateContent>
      </w:r>
    </w:p>
    <w:p w:rsidR="00783DEA" w:rsidRPr="005E314F" w:rsidRDefault="00783DEA" w:rsidP="005E314F">
      <w:pPr>
        <w:rPr>
          <w:rFonts w:ascii="Times New Roman" w:hAnsi="Times New Roman"/>
          <w:sz w:val="24"/>
          <w:szCs w:val="24"/>
        </w:rPr>
      </w:pPr>
      <w:r w:rsidRPr="00056DD6">
        <w:rPr>
          <w:rFonts w:ascii="Times New Roman" w:hAnsi="Times New Roman"/>
          <w:b/>
          <w:sz w:val="24"/>
          <w:szCs w:val="24"/>
        </w:rPr>
        <w:lastRenderedPageBreak/>
        <w:t>Bibliografia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783DEA" w:rsidRDefault="00783DEA" w:rsidP="003A0FE1">
      <w:pPr>
        <w:jc w:val="both"/>
        <w:rPr>
          <w:rFonts w:ascii="Times New Roman" w:hAnsi="Times New Roman"/>
          <w:sz w:val="24"/>
          <w:szCs w:val="24"/>
        </w:rPr>
      </w:pPr>
    </w:p>
    <w:p w:rsidR="00783DEA" w:rsidRDefault="00783DEA" w:rsidP="003A0FE1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ED78D7">
        <w:rPr>
          <w:rFonts w:ascii="Times New Roman" w:hAnsi="Times New Roman"/>
          <w:sz w:val="24"/>
          <w:szCs w:val="24"/>
          <w:lang w:val="es-ES"/>
        </w:rPr>
        <w:t>Bekir</w:t>
      </w:r>
      <w:proofErr w:type="spellEnd"/>
      <w:r w:rsidRPr="00ED78D7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ED78D7">
        <w:rPr>
          <w:rFonts w:ascii="Times New Roman" w:hAnsi="Times New Roman"/>
          <w:sz w:val="24"/>
          <w:szCs w:val="24"/>
          <w:lang w:val="es-ES"/>
        </w:rPr>
        <w:t>Atik</w:t>
      </w:r>
      <w:proofErr w:type="spellEnd"/>
      <w:r w:rsidRPr="00ED78D7">
        <w:rPr>
          <w:rFonts w:ascii="Times New Roman" w:hAnsi="Times New Roman"/>
          <w:sz w:val="24"/>
          <w:szCs w:val="24"/>
          <w:lang w:val="es-ES"/>
        </w:rPr>
        <w:t xml:space="preserve">, </w:t>
      </w:r>
      <w:proofErr w:type="spellStart"/>
      <w:r w:rsidRPr="00ED78D7">
        <w:rPr>
          <w:rFonts w:ascii="Times New Roman" w:hAnsi="Times New Roman"/>
          <w:sz w:val="24"/>
          <w:szCs w:val="24"/>
          <w:lang w:val="es-ES"/>
        </w:rPr>
        <w:t>Onder</w:t>
      </w:r>
      <w:proofErr w:type="spellEnd"/>
      <w:r w:rsidRPr="00ED78D7">
        <w:rPr>
          <w:rFonts w:ascii="Times New Roman" w:hAnsi="Times New Roman"/>
          <w:sz w:val="24"/>
          <w:szCs w:val="24"/>
          <w:lang w:val="es-ES"/>
        </w:rPr>
        <w:t xml:space="preserve"> Tan, </w:t>
      </w:r>
      <w:proofErr w:type="spellStart"/>
      <w:r w:rsidRPr="00ED78D7">
        <w:rPr>
          <w:rFonts w:ascii="Times New Roman" w:hAnsi="Times New Roman"/>
          <w:sz w:val="24"/>
          <w:szCs w:val="24"/>
          <w:lang w:val="es-ES"/>
        </w:rPr>
        <w:t>Irfan</w:t>
      </w:r>
      <w:proofErr w:type="spellEnd"/>
      <w:r w:rsidRPr="00ED78D7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ED78D7">
        <w:rPr>
          <w:rFonts w:ascii="Times New Roman" w:hAnsi="Times New Roman"/>
          <w:sz w:val="24"/>
          <w:szCs w:val="24"/>
          <w:lang w:val="es-ES"/>
        </w:rPr>
        <w:t>Bayram</w:t>
      </w:r>
      <w:proofErr w:type="spellEnd"/>
      <w:r w:rsidRPr="00ED78D7">
        <w:rPr>
          <w:rFonts w:ascii="Times New Roman" w:hAnsi="Times New Roman"/>
          <w:sz w:val="24"/>
          <w:szCs w:val="24"/>
          <w:lang w:val="es-ES"/>
        </w:rPr>
        <w:t xml:space="preserve">, </w:t>
      </w:r>
      <w:proofErr w:type="spellStart"/>
      <w:r w:rsidRPr="00ED78D7">
        <w:rPr>
          <w:rFonts w:ascii="Times New Roman" w:hAnsi="Times New Roman"/>
          <w:sz w:val="24"/>
          <w:szCs w:val="24"/>
          <w:lang w:val="es-ES"/>
        </w:rPr>
        <w:t>Oguz</w:t>
      </w:r>
      <w:proofErr w:type="spellEnd"/>
      <w:r w:rsidRPr="00ED78D7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ED78D7">
        <w:rPr>
          <w:rFonts w:ascii="Times New Roman" w:hAnsi="Times New Roman"/>
          <w:sz w:val="24"/>
          <w:szCs w:val="24"/>
          <w:lang w:val="es-ES"/>
        </w:rPr>
        <w:t>Tuncera</w:t>
      </w:r>
      <w:proofErr w:type="spellEnd"/>
      <w:r w:rsidRPr="00ED78D7">
        <w:rPr>
          <w:rFonts w:ascii="Times New Roman" w:hAnsi="Times New Roman"/>
          <w:sz w:val="24"/>
          <w:szCs w:val="24"/>
          <w:lang w:val="es-ES"/>
        </w:rPr>
        <w:t xml:space="preserve">, </w:t>
      </w:r>
      <w:proofErr w:type="spellStart"/>
      <w:r w:rsidRPr="00ED78D7">
        <w:rPr>
          <w:rFonts w:ascii="Times New Roman" w:hAnsi="Times New Roman"/>
          <w:sz w:val="24"/>
          <w:szCs w:val="24"/>
          <w:lang w:val="es-ES"/>
        </w:rPr>
        <w:t>Ercan</w:t>
      </w:r>
      <w:proofErr w:type="spellEnd"/>
      <w:r w:rsidRPr="00ED78D7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ED78D7">
        <w:rPr>
          <w:rFonts w:ascii="Times New Roman" w:hAnsi="Times New Roman"/>
          <w:sz w:val="24"/>
          <w:szCs w:val="24"/>
          <w:lang w:val="es-ES"/>
        </w:rPr>
        <w:t>Kirimi</w:t>
      </w:r>
      <w:proofErr w:type="spellEnd"/>
      <w:r w:rsidRPr="00ED78D7">
        <w:rPr>
          <w:rFonts w:ascii="Times New Roman" w:hAnsi="Times New Roman"/>
          <w:sz w:val="24"/>
          <w:szCs w:val="24"/>
          <w:lang w:val="es-ES"/>
        </w:rPr>
        <w:t xml:space="preserve">. </w:t>
      </w:r>
      <w:proofErr w:type="spellStart"/>
      <w:r w:rsidRPr="00F27982">
        <w:rPr>
          <w:rFonts w:ascii="Times New Roman" w:hAnsi="Times New Roman"/>
          <w:sz w:val="24"/>
          <w:szCs w:val="24"/>
        </w:rPr>
        <w:t>Asymmetrical</w:t>
      </w:r>
      <w:proofErr w:type="spellEnd"/>
      <w:r w:rsidRPr="00F279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7982">
        <w:rPr>
          <w:rFonts w:ascii="Times New Roman" w:hAnsi="Times New Roman"/>
          <w:sz w:val="24"/>
          <w:szCs w:val="24"/>
        </w:rPr>
        <w:t>Nonscalp</w:t>
      </w:r>
      <w:proofErr w:type="spellEnd"/>
      <w:r w:rsidRPr="00F27982">
        <w:rPr>
          <w:rFonts w:ascii="Times New Roman" w:hAnsi="Times New Roman"/>
          <w:sz w:val="24"/>
          <w:szCs w:val="24"/>
        </w:rPr>
        <w:t xml:space="preserve"> Aplasia </w:t>
      </w:r>
      <w:proofErr w:type="spellStart"/>
      <w:r w:rsidRPr="00F27982">
        <w:rPr>
          <w:rFonts w:ascii="Times New Roman" w:hAnsi="Times New Roman"/>
          <w:sz w:val="24"/>
          <w:szCs w:val="24"/>
        </w:rPr>
        <w:t>Cutis</w:t>
      </w:r>
      <w:proofErr w:type="spellEnd"/>
      <w:r w:rsidRPr="00F279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7982">
        <w:rPr>
          <w:rFonts w:ascii="Times New Roman" w:hAnsi="Times New Roman"/>
          <w:sz w:val="24"/>
          <w:szCs w:val="24"/>
        </w:rPr>
        <w:t>Congenita</w:t>
      </w:r>
      <w:proofErr w:type="spellEnd"/>
      <w:r w:rsidRPr="00F27982">
        <w:rPr>
          <w:rFonts w:ascii="Times New Roman" w:hAnsi="Times New Roman"/>
          <w:sz w:val="24"/>
          <w:szCs w:val="24"/>
        </w:rPr>
        <w:t xml:space="preserve">: A Case </w:t>
      </w:r>
      <w:proofErr w:type="spellStart"/>
      <w:r w:rsidRPr="00F27982">
        <w:rPr>
          <w:rFonts w:ascii="Times New Roman" w:hAnsi="Times New Roman"/>
          <w:sz w:val="24"/>
          <w:szCs w:val="24"/>
        </w:rPr>
        <w:t>Report</w:t>
      </w:r>
      <w:proofErr w:type="spellEnd"/>
      <w:r w:rsidRPr="00F27982">
        <w:rPr>
          <w:rFonts w:ascii="Times New Roman" w:hAnsi="Times New Roman"/>
          <w:sz w:val="24"/>
          <w:szCs w:val="24"/>
        </w:rPr>
        <w:t>.</w:t>
      </w:r>
      <w:r w:rsidRPr="00F27982">
        <w:rPr>
          <w:rFonts w:ascii="Times New Roman" w:hAnsi="Times New Roman"/>
        </w:rPr>
        <w:t xml:space="preserve"> </w:t>
      </w:r>
      <w:proofErr w:type="spellStart"/>
      <w:r w:rsidRPr="00F27982">
        <w:rPr>
          <w:rFonts w:ascii="Times New Roman" w:hAnsi="Times New Roman"/>
          <w:sz w:val="24"/>
          <w:szCs w:val="24"/>
        </w:rPr>
        <w:t>The</w:t>
      </w:r>
      <w:proofErr w:type="spellEnd"/>
      <w:r w:rsidRPr="00F279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7982">
        <w:rPr>
          <w:rFonts w:ascii="Times New Roman" w:hAnsi="Times New Roman"/>
          <w:sz w:val="24"/>
          <w:szCs w:val="24"/>
        </w:rPr>
        <w:t>Journal</w:t>
      </w:r>
      <w:proofErr w:type="spellEnd"/>
      <w:r w:rsidRPr="00F279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7982">
        <w:rPr>
          <w:rFonts w:ascii="Times New Roman" w:hAnsi="Times New Roman"/>
          <w:sz w:val="24"/>
          <w:szCs w:val="24"/>
        </w:rPr>
        <w:t>of</w:t>
      </w:r>
      <w:proofErr w:type="spellEnd"/>
      <w:r w:rsidRPr="00F279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7982">
        <w:rPr>
          <w:rFonts w:ascii="Times New Roman" w:hAnsi="Times New Roman"/>
          <w:sz w:val="24"/>
          <w:szCs w:val="24"/>
        </w:rPr>
        <w:t>Dermatology</w:t>
      </w:r>
      <w:proofErr w:type="spellEnd"/>
      <w:r w:rsidRPr="00F27982">
        <w:rPr>
          <w:rFonts w:ascii="Times New Roman" w:hAnsi="Times New Roman"/>
          <w:sz w:val="24"/>
          <w:szCs w:val="24"/>
        </w:rPr>
        <w:t xml:space="preserve">. </w:t>
      </w:r>
      <w:r w:rsidRPr="00056DD6">
        <w:rPr>
          <w:rFonts w:ascii="Times New Roman" w:hAnsi="Times New Roman"/>
          <w:sz w:val="24"/>
          <w:szCs w:val="24"/>
          <w:lang w:val="en-US"/>
        </w:rPr>
        <w:t>2004; Vol. 31: 923–926.</w:t>
      </w:r>
    </w:p>
    <w:p w:rsidR="00783DEA" w:rsidRPr="00A62585" w:rsidRDefault="00783DEA" w:rsidP="003A0FE1">
      <w:pPr>
        <w:pStyle w:val="PargrafodaLista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783DEA" w:rsidRPr="00056DD6" w:rsidRDefault="00783DEA" w:rsidP="003A0FE1">
      <w:pPr>
        <w:pStyle w:val="PargrafodaLista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783DEA" w:rsidRPr="00C87886" w:rsidRDefault="00783DEA" w:rsidP="003A0FE1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ED78D7">
        <w:rPr>
          <w:rStyle w:val="Forte"/>
          <w:rFonts w:ascii="Times New Roman" w:hAnsi="Times New Roman"/>
          <w:b w:val="0"/>
          <w:color w:val="000000"/>
          <w:sz w:val="24"/>
          <w:szCs w:val="24"/>
          <w:shd w:val="clear" w:color="auto" w:fill="FFFFFF"/>
          <w:lang w:val="es-ES"/>
        </w:rPr>
        <w:t>Joy</w:t>
      </w:r>
      <w:proofErr w:type="spellEnd"/>
      <w:r w:rsidRPr="00ED78D7">
        <w:rPr>
          <w:rStyle w:val="Forte"/>
          <w:rFonts w:ascii="Times New Roman" w:hAnsi="Times New Roman"/>
          <w:b w:val="0"/>
          <w:color w:val="000000"/>
          <w:sz w:val="24"/>
          <w:szCs w:val="24"/>
          <w:shd w:val="clear" w:color="auto" w:fill="FFFFFF"/>
          <w:lang w:val="es-ES"/>
        </w:rPr>
        <w:t xml:space="preserve"> </w:t>
      </w:r>
      <w:proofErr w:type="spellStart"/>
      <w:r w:rsidRPr="00ED78D7">
        <w:rPr>
          <w:rStyle w:val="Forte"/>
          <w:rFonts w:ascii="Times New Roman" w:hAnsi="Times New Roman"/>
          <w:b w:val="0"/>
          <w:color w:val="000000"/>
          <w:sz w:val="24"/>
          <w:szCs w:val="24"/>
          <w:shd w:val="clear" w:color="auto" w:fill="FFFFFF"/>
          <w:lang w:val="es-ES"/>
        </w:rPr>
        <w:t>Wan</w:t>
      </w:r>
      <w:proofErr w:type="spellEnd"/>
      <w:r w:rsidRPr="00ED78D7">
        <w:rPr>
          <w:rStyle w:val="Forte"/>
          <w:rFonts w:ascii="Times New Roman" w:hAnsi="Times New Roman"/>
          <w:b w:val="0"/>
          <w:color w:val="000000"/>
          <w:sz w:val="24"/>
          <w:szCs w:val="24"/>
          <w:shd w:val="clear" w:color="auto" w:fill="FFFFFF"/>
          <w:lang w:val="es-ES"/>
        </w:rPr>
        <w:t>, MD.</w:t>
      </w:r>
      <w:r w:rsidRPr="00ED78D7">
        <w:rPr>
          <w:rStyle w:val="Forte"/>
          <w:rFonts w:ascii="Times New Roman" w:hAnsi="Times New Roman"/>
          <w:color w:val="000000"/>
          <w:sz w:val="24"/>
          <w:szCs w:val="24"/>
          <w:shd w:val="clear" w:color="auto" w:fill="FFFFFF"/>
          <w:lang w:val="es-ES"/>
        </w:rPr>
        <w:t xml:space="preserve"> </w:t>
      </w:r>
      <w:r w:rsidRPr="00ED78D7">
        <w:rPr>
          <w:rFonts w:ascii="Times New Roman" w:hAnsi="Times New Roman"/>
          <w:bCs/>
          <w:color w:val="444444"/>
          <w:sz w:val="24"/>
          <w:szCs w:val="24"/>
          <w:shd w:val="clear" w:color="auto" w:fill="FFFFFF"/>
          <w:lang w:val="es-ES"/>
        </w:rPr>
        <w:t xml:space="preserve">Aplasia Cutis </w:t>
      </w:r>
      <w:proofErr w:type="spellStart"/>
      <w:r w:rsidRPr="00ED78D7">
        <w:rPr>
          <w:rFonts w:ascii="Times New Roman" w:hAnsi="Times New Roman"/>
          <w:bCs/>
          <w:color w:val="444444"/>
          <w:sz w:val="24"/>
          <w:szCs w:val="24"/>
          <w:shd w:val="clear" w:color="auto" w:fill="FFFFFF"/>
          <w:lang w:val="es-ES"/>
        </w:rPr>
        <w:t>Congenita</w:t>
      </w:r>
      <w:proofErr w:type="spellEnd"/>
      <w:r w:rsidRPr="00ED78D7">
        <w:rPr>
          <w:rFonts w:ascii="Times New Roman" w:hAnsi="Times New Roman"/>
          <w:bCs/>
          <w:color w:val="444444"/>
          <w:sz w:val="24"/>
          <w:szCs w:val="24"/>
          <w:shd w:val="clear" w:color="auto" w:fill="FFFFFF"/>
          <w:lang w:val="es-ES"/>
        </w:rPr>
        <w:t xml:space="preserve">. </w:t>
      </w:r>
      <w:hyperlink r:id="rId16" w:history="1">
        <w:r w:rsidRPr="00056DD6">
          <w:rPr>
            <w:rStyle w:val="Hiperligao"/>
            <w:rFonts w:ascii="Times New Roman" w:hAnsi="Times New Roman"/>
            <w:bCs/>
            <w:sz w:val="24"/>
            <w:szCs w:val="24"/>
            <w:shd w:val="clear" w:color="auto" w:fill="FFFFFF"/>
          </w:rPr>
          <w:t>http://emedicine.medscape.com/article/1110134-overview</w:t>
        </w:r>
      </w:hyperlink>
      <w:r w:rsidRPr="00056DD6">
        <w:rPr>
          <w:rFonts w:ascii="Times New Roman" w:hAnsi="Times New Roman"/>
          <w:bCs/>
          <w:color w:val="444444"/>
          <w:sz w:val="24"/>
          <w:szCs w:val="24"/>
          <w:shd w:val="clear" w:color="auto" w:fill="FFFFFF"/>
        </w:rPr>
        <w:t>.</w:t>
      </w:r>
    </w:p>
    <w:p w:rsidR="00783DEA" w:rsidRDefault="00783DEA" w:rsidP="003A0FE1">
      <w:pPr>
        <w:pStyle w:val="PargrafodaLista"/>
        <w:jc w:val="both"/>
        <w:rPr>
          <w:rFonts w:ascii="Times New Roman" w:hAnsi="Times New Roman"/>
          <w:sz w:val="24"/>
          <w:szCs w:val="24"/>
        </w:rPr>
      </w:pPr>
    </w:p>
    <w:p w:rsidR="00783DEA" w:rsidRPr="00C87886" w:rsidRDefault="00783DEA" w:rsidP="003A0FE1">
      <w:pPr>
        <w:pStyle w:val="PargrafodaLista"/>
        <w:jc w:val="both"/>
        <w:rPr>
          <w:rFonts w:ascii="Times New Roman" w:hAnsi="Times New Roman"/>
          <w:sz w:val="24"/>
          <w:szCs w:val="24"/>
        </w:rPr>
      </w:pPr>
    </w:p>
    <w:p w:rsidR="00783DEA" w:rsidRDefault="00783DEA" w:rsidP="003A0FE1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ED78D7">
        <w:rPr>
          <w:rFonts w:ascii="Times New Roman" w:hAnsi="Times New Roman"/>
          <w:sz w:val="24"/>
          <w:szCs w:val="24"/>
          <w:lang w:val="es-ES"/>
        </w:rPr>
        <w:t>Megha</w:t>
      </w:r>
      <w:proofErr w:type="spellEnd"/>
      <w:r w:rsidRPr="00ED78D7">
        <w:rPr>
          <w:rFonts w:ascii="Times New Roman" w:hAnsi="Times New Roman"/>
          <w:sz w:val="24"/>
          <w:szCs w:val="24"/>
          <w:lang w:val="es-ES"/>
        </w:rPr>
        <w:t xml:space="preserve"> M. </w:t>
      </w:r>
      <w:proofErr w:type="spellStart"/>
      <w:r w:rsidRPr="00ED78D7">
        <w:rPr>
          <w:rFonts w:ascii="Times New Roman" w:hAnsi="Times New Roman"/>
          <w:sz w:val="24"/>
          <w:szCs w:val="24"/>
          <w:lang w:val="es-ES"/>
        </w:rPr>
        <w:t>Tollefson</w:t>
      </w:r>
      <w:proofErr w:type="spellEnd"/>
      <w:r w:rsidRPr="00ED78D7">
        <w:rPr>
          <w:rFonts w:ascii="Times New Roman" w:hAnsi="Times New Roman"/>
          <w:sz w:val="24"/>
          <w:szCs w:val="24"/>
          <w:lang w:val="es-ES"/>
        </w:rPr>
        <w:t xml:space="preserve">. Aplasia Cutis </w:t>
      </w:r>
      <w:proofErr w:type="spellStart"/>
      <w:r w:rsidRPr="00ED78D7">
        <w:rPr>
          <w:rFonts w:ascii="Times New Roman" w:hAnsi="Times New Roman"/>
          <w:sz w:val="24"/>
          <w:szCs w:val="24"/>
          <w:lang w:val="es-ES"/>
        </w:rPr>
        <w:t>Congenita</w:t>
      </w:r>
      <w:proofErr w:type="spellEnd"/>
      <w:r w:rsidRPr="00ED78D7">
        <w:rPr>
          <w:rFonts w:ascii="Times New Roman" w:hAnsi="Times New Roman"/>
          <w:sz w:val="24"/>
          <w:szCs w:val="24"/>
          <w:lang w:val="es-ES"/>
        </w:rPr>
        <w:t xml:space="preserve">. </w:t>
      </w:r>
      <w:proofErr w:type="spellStart"/>
      <w:r w:rsidRPr="0017485B">
        <w:rPr>
          <w:rFonts w:ascii="Times New Roman" w:hAnsi="Times New Roman"/>
          <w:sz w:val="24"/>
          <w:szCs w:val="24"/>
        </w:rPr>
        <w:t>NeoReviews</w:t>
      </w:r>
      <w:proofErr w:type="spellEnd"/>
      <w:r w:rsidRPr="0017485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7485B">
        <w:rPr>
          <w:rFonts w:ascii="Times New Roman" w:hAnsi="Times New Roman"/>
          <w:sz w:val="24"/>
          <w:szCs w:val="24"/>
        </w:rPr>
        <w:t>May</w:t>
      </w:r>
      <w:proofErr w:type="spellEnd"/>
      <w:r w:rsidRPr="0017485B">
        <w:rPr>
          <w:rFonts w:ascii="Times New Roman" w:hAnsi="Times New Roman"/>
          <w:sz w:val="24"/>
          <w:szCs w:val="24"/>
        </w:rPr>
        <w:t xml:space="preserve"> 2012; Vol.13 (No.5): 285-293.</w:t>
      </w:r>
    </w:p>
    <w:p w:rsidR="00783DEA" w:rsidRPr="00C87886" w:rsidRDefault="00783DEA" w:rsidP="003A0FE1">
      <w:pPr>
        <w:pStyle w:val="PargrafodaLista"/>
        <w:jc w:val="both"/>
        <w:rPr>
          <w:rFonts w:ascii="Times New Roman" w:hAnsi="Times New Roman"/>
          <w:sz w:val="24"/>
          <w:szCs w:val="24"/>
        </w:rPr>
      </w:pPr>
    </w:p>
    <w:p w:rsidR="00783DEA" w:rsidRPr="00C87886" w:rsidRDefault="00783DEA" w:rsidP="003A0FE1">
      <w:pPr>
        <w:pStyle w:val="PargrafodaLista"/>
        <w:jc w:val="both"/>
        <w:rPr>
          <w:rFonts w:ascii="Times New Roman" w:hAnsi="Times New Roman"/>
          <w:sz w:val="24"/>
          <w:szCs w:val="24"/>
        </w:rPr>
      </w:pPr>
    </w:p>
    <w:p w:rsidR="00783DEA" w:rsidRPr="00056DD6" w:rsidRDefault="00783DEA" w:rsidP="003A0FE1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56DD6">
        <w:rPr>
          <w:rFonts w:ascii="Times New Roman" w:hAnsi="Times New Roman"/>
          <w:sz w:val="24"/>
          <w:szCs w:val="24"/>
        </w:rPr>
        <w:t>Tahereh</w:t>
      </w:r>
      <w:proofErr w:type="spellEnd"/>
      <w:r w:rsidRPr="00056DD6">
        <w:rPr>
          <w:rFonts w:ascii="Times New Roman" w:hAnsi="Times New Roman"/>
          <w:sz w:val="24"/>
          <w:szCs w:val="24"/>
        </w:rPr>
        <w:t> </w:t>
      </w:r>
      <w:proofErr w:type="spellStart"/>
      <w:r w:rsidRPr="00056DD6">
        <w:rPr>
          <w:rFonts w:ascii="Times New Roman" w:hAnsi="Times New Roman"/>
          <w:sz w:val="24"/>
          <w:szCs w:val="24"/>
        </w:rPr>
        <w:t>Esmaeilnia</w:t>
      </w:r>
      <w:proofErr w:type="spellEnd"/>
      <w:r w:rsidRPr="00056DD6">
        <w:rPr>
          <w:rFonts w:ascii="Times New Roman" w:hAnsi="Times New Roman"/>
          <w:sz w:val="24"/>
          <w:szCs w:val="24"/>
        </w:rPr>
        <w:t> </w:t>
      </w:r>
      <w:proofErr w:type="spellStart"/>
      <w:r w:rsidRPr="00056DD6">
        <w:rPr>
          <w:rFonts w:ascii="Times New Roman" w:hAnsi="Times New Roman"/>
          <w:sz w:val="24"/>
          <w:szCs w:val="24"/>
        </w:rPr>
        <w:t>Shirvany</w:t>
      </w:r>
      <w:proofErr w:type="spellEnd"/>
      <w:r w:rsidRPr="00056DD6">
        <w:rPr>
          <w:rFonts w:ascii="Times New Roman" w:hAnsi="Times New Roman"/>
          <w:sz w:val="24"/>
          <w:szCs w:val="24"/>
        </w:rPr>
        <w:t>, MD; </w:t>
      </w:r>
      <w:proofErr w:type="spellStart"/>
      <w:r w:rsidRPr="00056DD6">
        <w:rPr>
          <w:rFonts w:ascii="Times New Roman" w:hAnsi="Times New Roman"/>
          <w:sz w:val="24"/>
          <w:szCs w:val="24"/>
        </w:rPr>
        <w:t>Yadollah</w:t>
      </w:r>
      <w:proofErr w:type="spellEnd"/>
      <w:r w:rsidRPr="00056DD6">
        <w:rPr>
          <w:rFonts w:ascii="Times New Roman" w:hAnsi="Times New Roman"/>
          <w:sz w:val="24"/>
          <w:szCs w:val="24"/>
        </w:rPr>
        <w:t> </w:t>
      </w:r>
      <w:proofErr w:type="spellStart"/>
      <w:r w:rsidRPr="00056DD6">
        <w:rPr>
          <w:rFonts w:ascii="Times New Roman" w:hAnsi="Times New Roman"/>
          <w:sz w:val="24"/>
          <w:szCs w:val="24"/>
        </w:rPr>
        <w:t>Zahedpasha</w:t>
      </w:r>
      <w:proofErr w:type="spellEnd"/>
      <w:r w:rsidRPr="00056DD6">
        <w:rPr>
          <w:rFonts w:ascii="Times New Roman" w:hAnsi="Times New Roman"/>
          <w:sz w:val="24"/>
          <w:szCs w:val="24"/>
        </w:rPr>
        <w:t xml:space="preserve">, MD; </w:t>
      </w:r>
      <w:proofErr w:type="spellStart"/>
      <w:r w:rsidRPr="00056DD6">
        <w:rPr>
          <w:rFonts w:ascii="Times New Roman" w:hAnsi="Times New Roman"/>
          <w:sz w:val="24"/>
          <w:szCs w:val="24"/>
        </w:rPr>
        <w:t>Mohammadhosein</w:t>
      </w:r>
      <w:proofErr w:type="spellEnd"/>
      <w:r w:rsidRPr="00056DD6">
        <w:rPr>
          <w:rFonts w:ascii="Times New Roman" w:hAnsi="Times New Roman"/>
          <w:sz w:val="24"/>
          <w:szCs w:val="24"/>
        </w:rPr>
        <w:t> </w:t>
      </w:r>
      <w:proofErr w:type="spellStart"/>
      <w:r w:rsidRPr="00056DD6">
        <w:rPr>
          <w:rFonts w:ascii="Times New Roman" w:hAnsi="Times New Roman"/>
          <w:sz w:val="24"/>
          <w:szCs w:val="24"/>
        </w:rPr>
        <w:t>Lookzadeh</w:t>
      </w:r>
      <w:proofErr w:type="spellEnd"/>
      <w:r w:rsidRPr="00056DD6">
        <w:rPr>
          <w:rFonts w:ascii="Times New Roman" w:hAnsi="Times New Roman"/>
          <w:sz w:val="24"/>
          <w:szCs w:val="24"/>
        </w:rPr>
        <w:t>, MD. Aplasia </w:t>
      </w:r>
      <w:proofErr w:type="spellStart"/>
      <w:r w:rsidRPr="00056DD6">
        <w:rPr>
          <w:rFonts w:ascii="Times New Roman" w:hAnsi="Times New Roman"/>
          <w:sz w:val="24"/>
          <w:szCs w:val="24"/>
        </w:rPr>
        <w:t>Cutis</w:t>
      </w:r>
      <w:proofErr w:type="spellEnd"/>
      <w:r w:rsidRPr="00056DD6">
        <w:rPr>
          <w:rFonts w:ascii="Times New Roman" w:hAnsi="Times New Roman"/>
          <w:sz w:val="24"/>
          <w:szCs w:val="24"/>
        </w:rPr>
        <w:t> </w:t>
      </w:r>
      <w:proofErr w:type="spellStart"/>
      <w:r w:rsidRPr="00056DD6">
        <w:rPr>
          <w:rFonts w:ascii="Times New Roman" w:hAnsi="Times New Roman"/>
          <w:sz w:val="24"/>
          <w:szCs w:val="24"/>
        </w:rPr>
        <w:t>Congenita</w:t>
      </w:r>
      <w:proofErr w:type="spellEnd"/>
      <w:r w:rsidRPr="00056DD6">
        <w:rPr>
          <w:rFonts w:ascii="Times New Roman" w:hAnsi="Times New Roman"/>
          <w:sz w:val="24"/>
          <w:szCs w:val="24"/>
        </w:rPr>
        <w:t>: a Case </w:t>
      </w:r>
      <w:proofErr w:type="spellStart"/>
      <w:r w:rsidRPr="00056DD6">
        <w:rPr>
          <w:rFonts w:ascii="Times New Roman" w:hAnsi="Times New Roman"/>
          <w:sz w:val="24"/>
          <w:szCs w:val="24"/>
        </w:rPr>
        <w:t>Report</w:t>
      </w:r>
      <w:proofErr w:type="spellEnd"/>
      <w:r w:rsidRPr="00056DD6">
        <w:rPr>
          <w:rFonts w:ascii="Times New Roman" w:hAnsi="Times New Roman"/>
          <w:sz w:val="24"/>
          <w:szCs w:val="24"/>
        </w:rPr>
        <w:t>.</w:t>
      </w:r>
      <w:r w:rsidRPr="00056DD6">
        <w:rPr>
          <w:rFonts w:ascii="Times New Roman" w:hAnsi="Times New Roman"/>
        </w:rPr>
        <w:t xml:space="preserve"> </w:t>
      </w:r>
      <w:proofErr w:type="spellStart"/>
      <w:r w:rsidRPr="00056DD6">
        <w:rPr>
          <w:rFonts w:ascii="Times New Roman" w:hAnsi="Times New Roman"/>
          <w:sz w:val="24"/>
          <w:szCs w:val="24"/>
        </w:rPr>
        <w:t>Iran</w:t>
      </w:r>
      <w:proofErr w:type="spellEnd"/>
      <w:r w:rsidRPr="00056DD6">
        <w:rPr>
          <w:rFonts w:ascii="Times New Roman" w:hAnsi="Times New Roman"/>
          <w:sz w:val="24"/>
          <w:szCs w:val="24"/>
        </w:rPr>
        <w:t xml:space="preserve"> J </w:t>
      </w:r>
      <w:proofErr w:type="spellStart"/>
      <w:r w:rsidRPr="00056DD6">
        <w:rPr>
          <w:rFonts w:ascii="Times New Roman" w:hAnsi="Times New Roman"/>
          <w:sz w:val="24"/>
          <w:szCs w:val="24"/>
        </w:rPr>
        <w:t>Pediatr</w:t>
      </w:r>
      <w:proofErr w:type="spellEnd"/>
      <w:r w:rsidRPr="00056DD6">
        <w:rPr>
          <w:rFonts w:ascii="Times New Roman" w:hAnsi="Times New Roman"/>
          <w:sz w:val="24"/>
          <w:szCs w:val="24"/>
        </w:rPr>
        <w:t>.</w:t>
      </w:r>
      <w:r w:rsidRPr="00056DD6">
        <w:rPr>
          <w:rFonts w:ascii="Times New Roman" w:hAnsi="Times New Roman"/>
        </w:rPr>
        <w:t xml:space="preserve"> </w:t>
      </w:r>
      <w:proofErr w:type="spellStart"/>
      <w:r w:rsidRPr="00056DD6">
        <w:rPr>
          <w:rFonts w:ascii="Times New Roman" w:hAnsi="Times New Roman"/>
          <w:sz w:val="24"/>
          <w:szCs w:val="24"/>
        </w:rPr>
        <w:t>Jun</w:t>
      </w:r>
      <w:proofErr w:type="spellEnd"/>
      <w:r w:rsidRPr="00056DD6">
        <w:rPr>
          <w:rFonts w:ascii="Times New Roman" w:hAnsi="Times New Roman"/>
          <w:sz w:val="24"/>
          <w:szCs w:val="24"/>
        </w:rPr>
        <w:t xml:space="preserve"> 2009; </w:t>
      </w:r>
      <w:proofErr w:type="spellStart"/>
      <w:r w:rsidRPr="00056DD6">
        <w:rPr>
          <w:rFonts w:ascii="Times New Roman" w:hAnsi="Times New Roman"/>
          <w:sz w:val="24"/>
          <w:szCs w:val="24"/>
        </w:rPr>
        <w:t>Vol</w:t>
      </w:r>
      <w:proofErr w:type="spellEnd"/>
      <w:r w:rsidRPr="00056DD6">
        <w:rPr>
          <w:rFonts w:ascii="Times New Roman" w:hAnsi="Times New Roman"/>
          <w:sz w:val="24"/>
          <w:szCs w:val="24"/>
        </w:rPr>
        <w:t xml:space="preserve"> 19 (No 2):185-188.</w:t>
      </w:r>
    </w:p>
    <w:p w:rsidR="00783DEA" w:rsidRPr="003A0FE1" w:rsidRDefault="00783DEA" w:rsidP="003A0FE1">
      <w:pPr>
        <w:rPr>
          <w:rFonts w:ascii="Times New Roman" w:hAnsi="Times New Roman"/>
          <w:b/>
          <w:sz w:val="24"/>
          <w:szCs w:val="24"/>
        </w:rPr>
      </w:pPr>
    </w:p>
    <w:sectPr w:rsidR="00783DEA" w:rsidRPr="003A0FE1" w:rsidSect="002F056F">
      <w:footerReference w:type="default" r:id="rId1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268" w:rsidRDefault="00CE0268" w:rsidP="007B430B">
      <w:pPr>
        <w:spacing w:after="0" w:line="240" w:lineRule="auto"/>
      </w:pPr>
      <w:r>
        <w:separator/>
      </w:r>
    </w:p>
  </w:endnote>
  <w:endnote w:type="continuationSeparator" w:id="0">
    <w:p w:rsidR="00CE0268" w:rsidRDefault="00CE0268" w:rsidP="007B4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12E" w:rsidRDefault="0081212E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8415A4">
      <w:rPr>
        <w:noProof/>
      </w:rPr>
      <w:t>1</w:t>
    </w:r>
    <w:r>
      <w:rPr>
        <w:noProof/>
      </w:rPr>
      <w:fldChar w:fldCharType="end"/>
    </w:r>
  </w:p>
  <w:p w:rsidR="0081212E" w:rsidRDefault="0081212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268" w:rsidRDefault="00CE0268" w:rsidP="007B430B">
      <w:pPr>
        <w:spacing w:after="0" w:line="240" w:lineRule="auto"/>
      </w:pPr>
      <w:r>
        <w:separator/>
      </w:r>
    </w:p>
  </w:footnote>
  <w:footnote w:type="continuationSeparator" w:id="0">
    <w:p w:rsidR="00CE0268" w:rsidRDefault="00CE0268" w:rsidP="007B43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E1DFE"/>
    <w:multiLevelType w:val="hybridMultilevel"/>
    <w:tmpl w:val="255CA4DA"/>
    <w:lvl w:ilvl="0" w:tplc="0816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FD"/>
    <w:rsid w:val="00000692"/>
    <w:rsid w:val="00000867"/>
    <w:rsid w:val="000016B7"/>
    <w:rsid w:val="00001EF3"/>
    <w:rsid w:val="000053BB"/>
    <w:rsid w:val="0001023E"/>
    <w:rsid w:val="0001099A"/>
    <w:rsid w:val="00010AA5"/>
    <w:rsid w:val="00010E2E"/>
    <w:rsid w:val="0001561F"/>
    <w:rsid w:val="00017162"/>
    <w:rsid w:val="00020DBD"/>
    <w:rsid w:val="00022992"/>
    <w:rsid w:val="00024402"/>
    <w:rsid w:val="000250A9"/>
    <w:rsid w:val="000274EE"/>
    <w:rsid w:val="00030F6C"/>
    <w:rsid w:val="00033DF7"/>
    <w:rsid w:val="00036360"/>
    <w:rsid w:val="00040191"/>
    <w:rsid w:val="00041805"/>
    <w:rsid w:val="00043B56"/>
    <w:rsid w:val="00046EB5"/>
    <w:rsid w:val="00047FBA"/>
    <w:rsid w:val="0005150D"/>
    <w:rsid w:val="000528F1"/>
    <w:rsid w:val="00056DD6"/>
    <w:rsid w:val="0005706E"/>
    <w:rsid w:val="00061587"/>
    <w:rsid w:val="000627A2"/>
    <w:rsid w:val="00062C89"/>
    <w:rsid w:val="00063350"/>
    <w:rsid w:val="00065067"/>
    <w:rsid w:val="00067124"/>
    <w:rsid w:val="00070CCE"/>
    <w:rsid w:val="00071C4D"/>
    <w:rsid w:val="00081730"/>
    <w:rsid w:val="00083061"/>
    <w:rsid w:val="00084432"/>
    <w:rsid w:val="00085AB6"/>
    <w:rsid w:val="0008601B"/>
    <w:rsid w:val="00086947"/>
    <w:rsid w:val="000907A1"/>
    <w:rsid w:val="000937BF"/>
    <w:rsid w:val="00093E94"/>
    <w:rsid w:val="000973A8"/>
    <w:rsid w:val="000A2B3C"/>
    <w:rsid w:val="000A2E76"/>
    <w:rsid w:val="000A43AE"/>
    <w:rsid w:val="000A4CC3"/>
    <w:rsid w:val="000A792C"/>
    <w:rsid w:val="000A7E2D"/>
    <w:rsid w:val="000B02CF"/>
    <w:rsid w:val="000B08D6"/>
    <w:rsid w:val="000B3850"/>
    <w:rsid w:val="000B3D93"/>
    <w:rsid w:val="000B554E"/>
    <w:rsid w:val="000B5911"/>
    <w:rsid w:val="000C0008"/>
    <w:rsid w:val="000C20A5"/>
    <w:rsid w:val="000C4A99"/>
    <w:rsid w:val="000C5B27"/>
    <w:rsid w:val="000C5EA5"/>
    <w:rsid w:val="000C7A54"/>
    <w:rsid w:val="000C7E1F"/>
    <w:rsid w:val="000D1E86"/>
    <w:rsid w:val="000D1FF9"/>
    <w:rsid w:val="000D4D0A"/>
    <w:rsid w:val="000D74EA"/>
    <w:rsid w:val="000E04B2"/>
    <w:rsid w:val="000E1358"/>
    <w:rsid w:val="000E2548"/>
    <w:rsid w:val="000E3D8B"/>
    <w:rsid w:val="000E7B29"/>
    <w:rsid w:val="000F179C"/>
    <w:rsid w:val="000F3197"/>
    <w:rsid w:val="000F3386"/>
    <w:rsid w:val="00102E2D"/>
    <w:rsid w:val="001058CC"/>
    <w:rsid w:val="00106325"/>
    <w:rsid w:val="00115F26"/>
    <w:rsid w:val="001175C4"/>
    <w:rsid w:val="001202FC"/>
    <w:rsid w:val="00120ABD"/>
    <w:rsid w:val="00120C72"/>
    <w:rsid w:val="001231D3"/>
    <w:rsid w:val="00124297"/>
    <w:rsid w:val="00125106"/>
    <w:rsid w:val="0012571C"/>
    <w:rsid w:val="00126867"/>
    <w:rsid w:val="00131BD1"/>
    <w:rsid w:val="001336F0"/>
    <w:rsid w:val="00133B9A"/>
    <w:rsid w:val="0013659D"/>
    <w:rsid w:val="00141726"/>
    <w:rsid w:val="00142841"/>
    <w:rsid w:val="00145554"/>
    <w:rsid w:val="001463C1"/>
    <w:rsid w:val="001476F0"/>
    <w:rsid w:val="00151F06"/>
    <w:rsid w:val="001523AF"/>
    <w:rsid w:val="00152619"/>
    <w:rsid w:val="00153769"/>
    <w:rsid w:val="00153F1C"/>
    <w:rsid w:val="00160FFC"/>
    <w:rsid w:val="00162B5E"/>
    <w:rsid w:val="00167B7D"/>
    <w:rsid w:val="00167EE9"/>
    <w:rsid w:val="00171B16"/>
    <w:rsid w:val="0017419A"/>
    <w:rsid w:val="0017485B"/>
    <w:rsid w:val="00174935"/>
    <w:rsid w:val="00174C91"/>
    <w:rsid w:val="00175851"/>
    <w:rsid w:val="0017588F"/>
    <w:rsid w:val="00186BCA"/>
    <w:rsid w:val="00186CC7"/>
    <w:rsid w:val="00191AB4"/>
    <w:rsid w:val="00193835"/>
    <w:rsid w:val="00193927"/>
    <w:rsid w:val="0019395A"/>
    <w:rsid w:val="00193AE2"/>
    <w:rsid w:val="00195CDB"/>
    <w:rsid w:val="00196932"/>
    <w:rsid w:val="00196AD7"/>
    <w:rsid w:val="00196E88"/>
    <w:rsid w:val="001A37BC"/>
    <w:rsid w:val="001A4C81"/>
    <w:rsid w:val="001A5A33"/>
    <w:rsid w:val="001A5F84"/>
    <w:rsid w:val="001A6ED7"/>
    <w:rsid w:val="001A76A3"/>
    <w:rsid w:val="001B0067"/>
    <w:rsid w:val="001B3F8D"/>
    <w:rsid w:val="001B417B"/>
    <w:rsid w:val="001B539B"/>
    <w:rsid w:val="001B59CD"/>
    <w:rsid w:val="001B5C34"/>
    <w:rsid w:val="001B68A8"/>
    <w:rsid w:val="001C147B"/>
    <w:rsid w:val="001C3C34"/>
    <w:rsid w:val="001C4A64"/>
    <w:rsid w:val="001C57F2"/>
    <w:rsid w:val="001C5CD6"/>
    <w:rsid w:val="001C6889"/>
    <w:rsid w:val="001D04F2"/>
    <w:rsid w:val="001D14DF"/>
    <w:rsid w:val="001D2A67"/>
    <w:rsid w:val="001D4B6C"/>
    <w:rsid w:val="001D4F8D"/>
    <w:rsid w:val="001D7602"/>
    <w:rsid w:val="001D7B21"/>
    <w:rsid w:val="001E045C"/>
    <w:rsid w:val="001E402E"/>
    <w:rsid w:val="001E4F3D"/>
    <w:rsid w:val="001E53A8"/>
    <w:rsid w:val="001E5851"/>
    <w:rsid w:val="001F03B2"/>
    <w:rsid w:val="001F2CEF"/>
    <w:rsid w:val="001F31AE"/>
    <w:rsid w:val="001F42E4"/>
    <w:rsid w:val="001F5958"/>
    <w:rsid w:val="001F735E"/>
    <w:rsid w:val="002013E4"/>
    <w:rsid w:val="002014FD"/>
    <w:rsid w:val="0020266C"/>
    <w:rsid w:val="002050F5"/>
    <w:rsid w:val="002113B1"/>
    <w:rsid w:val="00211EE4"/>
    <w:rsid w:val="002128D2"/>
    <w:rsid w:val="00213063"/>
    <w:rsid w:val="00214D29"/>
    <w:rsid w:val="002150E4"/>
    <w:rsid w:val="00215A87"/>
    <w:rsid w:val="002161FB"/>
    <w:rsid w:val="00216876"/>
    <w:rsid w:val="00216B87"/>
    <w:rsid w:val="00217206"/>
    <w:rsid w:val="00220822"/>
    <w:rsid w:val="00222148"/>
    <w:rsid w:val="00223EE4"/>
    <w:rsid w:val="002259AE"/>
    <w:rsid w:val="0022613F"/>
    <w:rsid w:val="00226592"/>
    <w:rsid w:val="00230B0B"/>
    <w:rsid w:val="00231A83"/>
    <w:rsid w:val="00232509"/>
    <w:rsid w:val="002329AF"/>
    <w:rsid w:val="002345AC"/>
    <w:rsid w:val="00234EDB"/>
    <w:rsid w:val="002410F1"/>
    <w:rsid w:val="00241E94"/>
    <w:rsid w:val="00245E52"/>
    <w:rsid w:val="00247415"/>
    <w:rsid w:val="00247B66"/>
    <w:rsid w:val="0025306D"/>
    <w:rsid w:val="00253723"/>
    <w:rsid w:val="00254B1E"/>
    <w:rsid w:val="00254F28"/>
    <w:rsid w:val="00256CEC"/>
    <w:rsid w:val="0026225C"/>
    <w:rsid w:val="0026367F"/>
    <w:rsid w:val="00263FFB"/>
    <w:rsid w:val="002649FA"/>
    <w:rsid w:val="00265D0B"/>
    <w:rsid w:val="0026649B"/>
    <w:rsid w:val="00266768"/>
    <w:rsid w:val="00266F55"/>
    <w:rsid w:val="00267496"/>
    <w:rsid w:val="00270890"/>
    <w:rsid w:val="00273264"/>
    <w:rsid w:val="00273396"/>
    <w:rsid w:val="00273ADC"/>
    <w:rsid w:val="00274252"/>
    <w:rsid w:val="00274A1D"/>
    <w:rsid w:val="002750A6"/>
    <w:rsid w:val="00275CD2"/>
    <w:rsid w:val="00277367"/>
    <w:rsid w:val="0028041E"/>
    <w:rsid w:val="00282AFB"/>
    <w:rsid w:val="0028480A"/>
    <w:rsid w:val="00285303"/>
    <w:rsid w:val="0028543C"/>
    <w:rsid w:val="00287581"/>
    <w:rsid w:val="00287609"/>
    <w:rsid w:val="002927EB"/>
    <w:rsid w:val="002932EE"/>
    <w:rsid w:val="00293810"/>
    <w:rsid w:val="00293CC8"/>
    <w:rsid w:val="00294E81"/>
    <w:rsid w:val="00296320"/>
    <w:rsid w:val="00297C4D"/>
    <w:rsid w:val="002A0D18"/>
    <w:rsid w:val="002A1CA3"/>
    <w:rsid w:val="002A24FD"/>
    <w:rsid w:val="002A2C76"/>
    <w:rsid w:val="002A6745"/>
    <w:rsid w:val="002A6FE6"/>
    <w:rsid w:val="002A72CA"/>
    <w:rsid w:val="002A7889"/>
    <w:rsid w:val="002B1537"/>
    <w:rsid w:val="002B1817"/>
    <w:rsid w:val="002B2190"/>
    <w:rsid w:val="002B2237"/>
    <w:rsid w:val="002B2670"/>
    <w:rsid w:val="002B576D"/>
    <w:rsid w:val="002B72BF"/>
    <w:rsid w:val="002C1A97"/>
    <w:rsid w:val="002C4C3A"/>
    <w:rsid w:val="002C5ED6"/>
    <w:rsid w:val="002C78E6"/>
    <w:rsid w:val="002D0503"/>
    <w:rsid w:val="002D0AC8"/>
    <w:rsid w:val="002D1636"/>
    <w:rsid w:val="002D6151"/>
    <w:rsid w:val="002E3478"/>
    <w:rsid w:val="002E3BA6"/>
    <w:rsid w:val="002E3E93"/>
    <w:rsid w:val="002E7DA9"/>
    <w:rsid w:val="002E7DD0"/>
    <w:rsid w:val="002F0519"/>
    <w:rsid w:val="002F056F"/>
    <w:rsid w:val="002F0B83"/>
    <w:rsid w:val="002F3086"/>
    <w:rsid w:val="002F4295"/>
    <w:rsid w:val="002F4CFA"/>
    <w:rsid w:val="002F68DC"/>
    <w:rsid w:val="002F6F79"/>
    <w:rsid w:val="002F7735"/>
    <w:rsid w:val="002F7B62"/>
    <w:rsid w:val="002F7C26"/>
    <w:rsid w:val="00302802"/>
    <w:rsid w:val="00302CD6"/>
    <w:rsid w:val="00302DE1"/>
    <w:rsid w:val="00304672"/>
    <w:rsid w:val="00304733"/>
    <w:rsid w:val="00305CD2"/>
    <w:rsid w:val="00305E84"/>
    <w:rsid w:val="00306362"/>
    <w:rsid w:val="0031174E"/>
    <w:rsid w:val="00311D30"/>
    <w:rsid w:val="00312178"/>
    <w:rsid w:val="003176BB"/>
    <w:rsid w:val="003202CA"/>
    <w:rsid w:val="003212AF"/>
    <w:rsid w:val="00323686"/>
    <w:rsid w:val="00324B9E"/>
    <w:rsid w:val="00325638"/>
    <w:rsid w:val="00325EBA"/>
    <w:rsid w:val="003260BD"/>
    <w:rsid w:val="003313AF"/>
    <w:rsid w:val="00332208"/>
    <w:rsid w:val="00332A2E"/>
    <w:rsid w:val="00332C36"/>
    <w:rsid w:val="00332E7E"/>
    <w:rsid w:val="00334D4E"/>
    <w:rsid w:val="003354F3"/>
    <w:rsid w:val="00336F82"/>
    <w:rsid w:val="003432CD"/>
    <w:rsid w:val="003450F3"/>
    <w:rsid w:val="003452FC"/>
    <w:rsid w:val="00346452"/>
    <w:rsid w:val="00347C05"/>
    <w:rsid w:val="0035042E"/>
    <w:rsid w:val="003554A8"/>
    <w:rsid w:val="003554FD"/>
    <w:rsid w:val="0035660E"/>
    <w:rsid w:val="00356AC4"/>
    <w:rsid w:val="00357769"/>
    <w:rsid w:val="00357778"/>
    <w:rsid w:val="003578A3"/>
    <w:rsid w:val="003609CE"/>
    <w:rsid w:val="003614F0"/>
    <w:rsid w:val="00361C90"/>
    <w:rsid w:val="00361E0B"/>
    <w:rsid w:val="003640F2"/>
    <w:rsid w:val="003701D1"/>
    <w:rsid w:val="003707A1"/>
    <w:rsid w:val="00372D2E"/>
    <w:rsid w:val="00372F3A"/>
    <w:rsid w:val="003735DA"/>
    <w:rsid w:val="00375681"/>
    <w:rsid w:val="00375D31"/>
    <w:rsid w:val="00381AF0"/>
    <w:rsid w:val="00381F7A"/>
    <w:rsid w:val="003839F3"/>
    <w:rsid w:val="003842FD"/>
    <w:rsid w:val="003845A1"/>
    <w:rsid w:val="00384FD6"/>
    <w:rsid w:val="00391FE5"/>
    <w:rsid w:val="00392603"/>
    <w:rsid w:val="003926C7"/>
    <w:rsid w:val="003A0FE1"/>
    <w:rsid w:val="003A1B22"/>
    <w:rsid w:val="003A30CA"/>
    <w:rsid w:val="003A336C"/>
    <w:rsid w:val="003A37EF"/>
    <w:rsid w:val="003A48A8"/>
    <w:rsid w:val="003A4E3B"/>
    <w:rsid w:val="003A508D"/>
    <w:rsid w:val="003A6329"/>
    <w:rsid w:val="003A691D"/>
    <w:rsid w:val="003A6D12"/>
    <w:rsid w:val="003A7742"/>
    <w:rsid w:val="003B1EA3"/>
    <w:rsid w:val="003B36B9"/>
    <w:rsid w:val="003B67B4"/>
    <w:rsid w:val="003B7986"/>
    <w:rsid w:val="003B7A4C"/>
    <w:rsid w:val="003C0FBC"/>
    <w:rsid w:val="003C1065"/>
    <w:rsid w:val="003C1419"/>
    <w:rsid w:val="003C1B2C"/>
    <w:rsid w:val="003C5AB9"/>
    <w:rsid w:val="003C6DB5"/>
    <w:rsid w:val="003D006C"/>
    <w:rsid w:val="003D1469"/>
    <w:rsid w:val="003D4A59"/>
    <w:rsid w:val="003D62DC"/>
    <w:rsid w:val="003D7E6A"/>
    <w:rsid w:val="003E2D40"/>
    <w:rsid w:val="003E337C"/>
    <w:rsid w:val="003E474E"/>
    <w:rsid w:val="003F41EA"/>
    <w:rsid w:val="003F4C80"/>
    <w:rsid w:val="0040202D"/>
    <w:rsid w:val="00407B52"/>
    <w:rsid w:val="00410C38"/>
    <w:rsid w:val="00411229"/>
    <w:rsid w:val="0041283A"/>
    <w:rsid w:val="00413FAA"/>
    <w:rsid w:val="00413FCA"/>
    <w:rsid w:val="00414C07"/>
    <w:rsid w:val="004207CF"/>
    <w:rsid w:val="004226A2"/>
    <w:rsid w:val="004235F3"/>
    <w:rsid w:val="004241F8"/>
    <w:rsid w:val="00424637"/>
    <w:rsid w:val="0042471F"/>
    <w:rsid w:val="004251A0"/>
    <w:rsid w:val="004254F7"/>
    <w:rsid w:val="004256EF"/>
    <w:rsid w:val="0042652F"/>
    <w:rsid w:val="004265D4"/>
    <w:rsid w:val="00430B10"/>
    <w:rsid w:val="00434140"/>
    <w:rsid w:val="004345B2"/>
    <w:rsid w:val="00435AF3"/>
    <w:rsid w:val="00436A86"/>
    <w:rsid w:val="00436FA9"/>
    <w:rsid w:val="00441632"/>
    <w:rsid w:val="00443916"/>
    <w:rsid w:val="004443AE"/>
    <w:rsid w:val="004500E1"/>
    <w:rsid w:val="00450A5E"/>
    <w:rsid w:val="00453A40"/>
    <w:rsid w:val="004550F5"/>
    <w:rsid w:val="00455654"/>
    <w:rsid w:val="00460513"/>
    <w:rsid w:val="00461E75"/>
    <w:rsid w:val="00464493"/>
    <w:rsid w:val="00470F89"/>
    <w:rsid w:val="00471A29"/>
    <w:rsid w:val="0047207C"/>
    <w:rsid w:val="00472569"/>
    <w:rsid w:val="00474EE2"/>
    <w:rsid w:val="00476B48"/>
    <w:rsid w:val="004816C4"/>
    <w:rsid w:val="00483855"/>
    <w:rsid w:val="004846E6"/>
    <w:rsid w:val="00485DCD"/>
    <w:rsid w:val="00491618"/>
    <w:rsid w:val="004921CC"/>
    <w:rsid w:val="0049267E"/>
    <w:rsid w:val="00492850"/>
    <w:rsid w:val="0049407D"/>
    <w:rsid w:val="00494491"/>
    <w:rsid w:val="004965F1"/>
    <w:rsid w:val="0049702A"/>
    <w:rsid w:val="004A11AD"/>
    <w:rsid w:val="004A18AE"/>
    <w:rsid w:val="004A18E5"/>
    <w:rsid w:val="004A1C7E"/>
    <w:rsid w:val="004A322C"/>
    <w:rsid w:val="004A33EA"/>
    <w:rsid w:val="004A7417"/>
    <w:rsid w:val="004B06B4"/>
    <w:rsid w:val="004B1262"/>
    <w:rsid w:val="004B1F6C"/>
    <w:rsid w:val="004B3F34"/>
    <w:rsid w:val="004B40CD"/>
    <w:rsid w:val="004B52BD"/>
    <w:rsid w:val="004B6CB9"/>
    <w:rsid w:val="004B6D85"/>
    <w:rsid w:val="004B71AE"/>
    <w:rsid w:val="004B72F3"/>
    <w:rsid w:val="004B79AC"/>
    <w:rsid w:val="004C48C4"/>
    <w:rsid w:val="004C7FD6"/>
    <w:rsid w:val="004D1B08"/>
    <w:rsid w:val="004D3744"/>
    <w:rsid w:val="004D375A"/>
    <w:rsid w:val="004D3FFA"/>
    <w:rsid w:val="004D77F2"/>
    <w:rsid w:val="004D7ED4"/>
    <w:rsid w:val="004E0911"/>
    <w:rsid w:val="004E198F"/>
    <w:rsid w:val="004E4F8D"/>
    <w:rsid w:val="004E5391"/>
    <w:rsid w:val="004E55E8"/>
    <w:rsid w:val="004E5F90"/>
    <w:rsid w:val="004E64DC"/>
    <w:rsid w:val="004E7C05"/>
    <w:rsid w:val="004F056D"/>
    <w:rsid w:val="004F0A06"/>
    <w:rsid w:val="004F0ADC"/>
    <w:rsid w:val="004F535D"/>
    <w:rsid w:val="0050067D"/>
    <w:rsid w:val="0050101F"/>
    <w:rsid w:val="0050147F"/>
    <w:rsid w:val="00502741"/>
    <w:rsid w:val="00502C7D"/>
    <w:rsid w:val="00502E8E"/>
    <w:rsid w:val="00503021"/>
    <w:rsid w:val="00504282"/>
    <w:rsid w:val="005069CB"/>
    <w:rsid w:val="005107DD"/>
    <w:rsid w:val="00510955"/>
    <w:rsid w:val="00512CAB"/>
    <w:rsid w:val="00513F53"/>
    <w:rsid w:val="00514A71"/>
    <w:rsid w:val="00515371"/>
    <w:rsid w:val="00517234"/>
    <w:rsid w:val="005211D8"/>
    <w:rsid w:val="00521DA0"/>
    <w:rsid w:val="00523091"/>
    <w:rsid w:val="00524E10"/>
    <w:rsid w:val="005251E6"/>
    <w:rsid w:val="005270D2"/>
    <w:rsid w:val="00527D35"/>
    <w:rsid w:val="00533180"/>
    <w:rsid w:val="00533888"/>
    <w:rsid w:val="005339CE"/>
    <w:rsid w:val="00533BA5"/>
    <w:rsid w:val="00534396"/>
    <w:rsid w:val="00534DA5"/>
    <w:rsid w:val="005358E1"/>
    <w:rsid w:val="005418FB"/>
    <w:rsid w:val="0054412C"/>
    <w:rsid w:val="00545505"/>
    <w:rsid w:val="00545F61"/>
    <w:rsid w:val="005479E3"/>
    <w:rsid w:val="00550E24"/>
    <w:rsid w:val="00551875"/>
    <w:rsid w:val="00551B32"/>
    <w:rsid w:val="00552F88"/>
    <w:rsid w:val="00554596"/>
    <w:rsid w:val="00554BA0"/>
    <w:rsid w:val="005601D0"/>
    <w:rsid w:val="00562B2F"/>
    <w:rsid w:val="00562D0B"/>
    <w:rsid w:val="005649B1"/>
    <w:rsid w:val="00564D96"/>
    <w:rsid w:val="005701FA"/>
    <w:rsid w:val="00570782"/>
    <w:rsid w:val="00571258"/>
    <w:rsid w:val="00572909"/>
    <w:rsid w:val="00575B32"/>
    <w:rsid w:val="00575D39"/>
    <w:rsid w:val="00576350"/>
    <w:rsid w:val="00577E40"/>
    <w:rsid w:val="00580EDD"/>
    <w:rsid w:val="00581C1C"/>
    <w:rsid w:val="00581C59"/>
    <w:rsid w:val="00582F96"/>
    <w:rsid w:val="00583439"/>
    <w:rsid w:val="00584D6D"/>
    <w:rsid w:val="00585394"/>
    <w:rsid w:val="00587316"/>
    <w:rsid w:val="00590050"/>
    <w:rsid w:val="0059298A"/>
    <w:rsid w:val="00593C82"/>
    <w:rsid w:val="00593CC5"/>
    <w:rsid w:val="00593ED0"/>
    <w:rsid w:val="00594B83"/>
    <w:rsid w:val="0059580E"/>
    <w:rsid w:val="005958AF"/>
    <w:rsid w:val="00595DFC"/>
    <w:rsid w:val="005A2B8A"/>
    <w:rsid w:val="005A3B3F"/>
    <w:rsid w:val="005A434B"/>
    <w:rsid w:val="005A4643"/>
    <w:rsid w:val="005A626E"/>
    <w:rsid w:val="005A6B49"/>
    <w:rsid w:val="005A739F"/>
    <w:rsid w:val="005B0E11"/>
    <w:rsid w:val="005B17C2"/>
    <w:rsid w:val="005B2078"/>
    <w:rsid w:val="005B28A0"/>
    <w:rsid w:val="005B31BA"/>
    <w:rsid w:val="005B3216"/>
    <w:rsid w:val="005B38E3"/>
    <w:rsid w:val="005B3A52"/>
    <w:rsid w:val="005C236B"/>
    <w:rsid w:val="005C5B4D"/>
    <w:rsid w:val="005D30F9"/>
    <w:rsid w:val="005D5077"/>
    <w:rsid w:val="005D6645"/>
    <w:rsid w:val="005E12F3"/>
    <w:rsid w:val="005E2C35"/>
    <w:rsid w:val="005E314F"/>
    <w:rsid w:val="005E3F35"/>
    <w:rsid w:val="005E7471"/>
    <w:rsid w:val="005F1A9E"/>
    <w:rsid w:val="005F5A6D"/>
    <w:rsid w:val="005F5E02"/>
    <w:rsid w:val="005F6CA3"/>
    <w:rsid w:val="00601102"/>
    <w:rsid w:val="00602D17"/>
    <w:rsid w:val="00602DB5"/>
    <w:rsid w:val="00603702"/>
    <w:rsid w:val="0060424F"/>
    <w:rsid w:val="0060443C"/>
    <w:rsid w:val="00607552"/>
    <w:rsid w:val="00611484"/>
    <w:rsid w:val="006115D5"/>
    <w:rsid w:val="006116D3"/>
    <w:rsid w:val="00612348"/>
    <w:rsid w:val="00612ABA"/>
    <w:rsid w:val="0061423B"/>
    <w:rsid w:val="00615A92"/>
    <w:rsid w:val="006170DC"/>
    <w:rsid w:val="006213E2"/>
    <w:rsid w:val="006235B0"/>
    <w:rsid w:val="00624CCA"/>
    <w:rsid w:val="00626650"/>
    <w:rsid w:val="00630526"/>
    <w:rsid w:val="00635C4F"/>
    <w:rsid w:val="00636F34"/>
    <w:rsid w:val="0063729F"/>
    <w:rsid w:val="00640D76"/>
    <w:rsid w:val="00641D40"/>
    <w:rsid w:val="00643B22"/>
    <w:rsid w:val="00643C21"/>
    <w:rsid w:val="006452D7"/>
    <w:rsid w:val="0064733A"/>
    <w:rsid w:val="006478E8"/>
    <w:rsid w:val="00650F34"/>
    <w:rsid w:val="00651E19"/>
    <w:rsid w:val="006522C0"/>
    <w:rsid w:val="00655014"/>
    <w:rsid w:val="00661F56"/>
    <w:rsid w:val="00662589"/>
    <w:rsid w:val="00663701"/>
    <w:rsid w:val="00663A5A"/>
    <w:rsid w:val="00665A9B"/>
    <w:rsid w:val="00666297"/>
    <w:rsid w:val="00671363"/>
    <w:rsid w:val="00672136"/>
    <w:rsid w:val="00674BE4"/>
    <w:rsid w:val="00676FF2"/>
    <w:rsid w:val="00677CD0"/>
    <w:rsid w:val="00680DFD"/>
    <w:rsid w:val="00681A16"/>
    <w:rsid w:val="006823B2"/>
    <w:rsid w:val="00683373"/>
    <w:rsid w:val="0068439F"/>
    <w:rsid w:val="00684D43"/>
    <w:rsid w:val="00685FED"/>
    <w:rsid w:val="0068678C"/>
    <w:rsid w:val="00686F56"/>
    <w:rsid w:val="00687D85"/>
    <w:rsid w:val="006918CE"/>
    <w:rsid w:val="00692A2F"/>
    <w:rsid w:val="00692E5B"/>
    <w:rsid w:val="00694181"/>
    <w:rsid w:val="006946FD"/>
    <w:rsid w:val="00695F71"/>
    <w:rsid w:val="006A10AB"/>
    <w:rsid w:val="006A1E2F"/>
    <w:rsid w:val="006A2539"/>
    <w:rsid w:val="006A2EDB"/>
    <w:rsid w:val="006A322D"/>
    <w:rsid w:val="006A3C26"/>
    <w:rsid w:val="006A7D5F"/>
    <w:rsid w:val="006B0937"/>
    <w:rsid w:val="006B35A5"/>
    <w:rsid w:val="006B4E0A"/>
    <w:rsid w:val="006B78D0"/>
    <w:rsid w:val="006C243B"/>
    <w:rsid w:val="006C31D9"/>
    <w:rsid w:val="006C39B2"/>
    <w:rsid w:val="006C5072"/>
    <w:rsid w:val="006C6128"/>
    <w:rsid w:val="006C74B3"/>
    <w:rsid w:val="006D0A29"/>
    <w:rsid w:val="006D162C"/>
    <w:rsid w:val="006D1F00"/>
    <w:rsid w:val="006D3D25"/>
    <w:rsid w:val="006D41A0"/>
    <w:rsid w:val="006D454E"/>
    <w:rsid w:val="006D5CC1"/>
    <w:rsid w:val="006D7FB2"/>
    <w:rsid w:val="006E04D3"/>
    <w:rsid w:val="006E11C0"/>
    <w:rsid w:val="006E19E3"/>
    <w:rsid w:val="006E2182"/>
    <w:rsid w:val="006E4366"/>
    <w:rsid w:val="006E4AB1"/>
    <w:rsid w:val="006E5D90"/>
    <w:rsid w:val="006E642E"/>
    <w:rsid w:val="006E6449"/>
    <w:rsid w:val="006E6ED0"/>
    <w:rsid w:val="006F072A"/>
    <w:rsid w:val="006F4BF3"/>
    <w:rsid w:val="006F6399"/>
    <w:rsid w:val="006F6420"/>
    <w:rsid w:val="006F6789"/>
    <w:rsid w:val="006F6DA4"/>
    <w:rsid w:val="00701BBD"/>
    <w:rsid w:val="00705613"/>
    <w:rsid w:val="00707133"/>
    <w:rsid w:val="00707EF8"/>
    <w:rsid w:val="00711A3E"/>
    <w:rsid w:val="00723A1A"/>
    <w:rsid w:val="0072414D"/>
    <w:rsid w:val="0073057A"/>
    <w:rsid w:val="00732DDD"/>
    <w:rsid w:val="00733824"/>
    <w:rsid w:val="00733963"/>
    <w:rsid w:val="0073684B"/>
    <w:rsid w:val="007400F4"/>
    <w:rsid w:val="0074295B"/>
    <w:rsid w:val="00743010"/>
    <w:rsid w:val="00745376"/>
    <w:rsid w:val="007454D0"/>
    <w:rsid w:val="00745DF1"/>
    <w:rsid w:val="00746E1F"/>
    <w:rsid w:val="00751419"/>
    <w:rsid w:val="00751523"/>
    <w:rsid w:val="007527F4"/>
    <w:rsid w:val="00752DB8"/>
    <w:rsid w:val="00752E96"/>
    <w:rsid w:val="00755A9B"/>
    <w:rsid w:val="00757547"/>
    <w:rsid w:val="00760F73"/>
    <w:rsid w:val="007639C6"/>
    <w:rsid w:val="00765203"/>
    <w:rsid w:val="00774677"/>
    <w:rsid w:val="007751AC"/>
    <w:rsid w:val="00775539"/>
    <w:rsid w:val="007757F3"/>
    <w:rsid w:val="007758B3"/>
    <w:rsid w:val="007828F0"/>
    <w:rsid w:val="007836BD"/>
    <w:rsid w:val="00783DEA"/>
    <w:rsid w:val="00784BE6"/>
    <w:rsid w:val="00784C56"/>
    <w:rsid w:val="007852F8"/>
    <w:rsid w:val="00786E17"/>
    <w:rsid w:val="007923ED"/>
    <w:rsid w:val="00792723"/>
    <w:rsid w:val="00794CE7"/>
    <w:rsid w:val="00794DAD"/>
    <w:rsid w:val="007954A6"/>
    <w:rsid w:val="00795DD7"/>
    <w:rsid w:val="00796328"/>
    <w:rsid w:val="007A0435"/>
    <w:rsid w:val="007A0B97"/>
    <w:rsid w:val="007A0FC7"/>
    <w:rsid w:val="007A1553"/>
    <w:rsid w:val="007A1CB5"/>
    <w:rsid w:val="007A30C5"/>
    <w:rsid w:val="007A34F6"/>
    <w:rsid w:val="007A4A4A"/>
    <w:rsid w:val="007A61B9"/>
    <w:rsid w:val="007A7637"/>
    <w:rsid w:val="007B1C7A"/>
    <w:rsid w:val="007B1D66"/>
    <w:rsid w:val="007B277E"/>
    <w:rsid w:val="007B407B"/>
    <w:rsid w:val="007B430B"/>
    <w:rsid w:val="007B6036"/>
    <w:rsid w:val="007B62AB"/>
    <w:rsid w:val="007C0F1E"/>
    <w:rsid w:val="007C5971"/>
    <w:rsid w:val="007D063C"/>
    <w:rsid w:val="007D2208"/>
    <w:rsid w:val="007D296D"/>
    <w:rsid w:val="007D2B88"/>
    <w:rsid w:val="007D2BD1"/>
    <w:rsid w:val="007D3244"/>
    <w:rsid w:val="007D3E1B"/>
    <w:rsid w:val="007D4310"/>
    <w:rsid w:val="007D43AB"/>
    <w:rsid w:val="007D48DE"/>
    <w:rsid w:val="007D55B1"/>
    <w:rsid w:val="007D7434"/>
    <w:rsid w:val="007E0F45"/>
    <w:rsid w:val="007E2432"/>
    <w:rsid w:val="007E48B5"/>
    <w:rsid w:val="007E4E10"/>
    <w:rsid w:val="007F0D12"/>
    <w:rsid w:val="007F1DAF"/>
    <w:rsid w:val="007F419D"/>
    <w:rsid w:val="007F5650"/>
    <w:rsid w:val="007F692F"/>
    <w:rsid w:val="007F7AC1"/>
    <w:rsid w:val="00801A55"/>
    <w:rsid w:val="00801FE8"/>
    <w:rsid w:val="00807308"/>
    <w:rsid w:val="00807FEA"/>
    <w:rsid w:val="008109D4"/>
    <w:rsid w:val="00810B16"/>
    <w:rsid w:val="00811451"/>
    <w:rsid w:val="0081212E"/>
    <w:rsid w:val="0081233D"/>
    <w:rsid w:val="00812766"/>
    <w:rsid w:val="0081521D"/>
    <w:rsid w:val="00820E20"/>
    <w:rsid w:val="00824ED8"/>
    <w:rsid w:val="00827401"/>
    <w:rsid w:val="0083276F"/>
    <w:rsid w:val="00833F87"/>
    <w:rsid w:val="008354F1"/>
    <w:rsid w:val="0084137D"/>
    <w:rsid w:val="008415A4"/>
    <w:rsid w:val="00841766"/>
    <w:rsid w:val="00842A7D"/>
    <w:rsid w:val="008444F6"/>
    <w:rsid w:val="00845BBE"/>
    <w:rsid w:val="0084694E"/>
    <w:rsid w:val="0084742E"/>
    <w:rsid w:val="00850EEA"/>
    <w:rsid w:val="008510D0"/>
    <w:rsid w:val="008534D2"/>
    <w:rsid w:val="00857946"/>
    <w:rsid w:val="00860DC2"/>
    <w:rsid w:val="00862350"/>
    <w:rsid w:val="00863809"/>
    <w:rsid w:val="00863D15"/>
    <w:rsid w:val="00865187"/>
    <w:rsid w:val="0086695A"/>
    <w:rsid w:val="00867A83"/>
    <w:rsid w:val="00872DB3"/>
    <w:rsid w:val="00873333"/>
    <w:rsid w:val="0087344E"/>
    <w:rsid w:val="00873D2B"/>
    <w:rsid w:val="00873EAB"/>
    <w:rsid w:val="008743D8"/>
    <w:rsid w:val="008744C1"/>
    <w:rsid w:val="00880C2A"/>
    <w:rsid w:val="00881762"/>
    <w:rsid w:val="00882274"/>
    <w:rsid w:val="008856C9"/>
    <w:rsid w:val="008867D6"/>
    <w:rsid w:val="008874E8"/>
    <w:rsid w:val="00887F78"/>
    <w:rsid w:val="00890FB9"/>
    <w:rsid w:val="00892390"/>
    <w:rsid w:val="00893542"/>
    <w:rsid w:val="00895B3F"/>
    <w:rsid w:val="00895F60"/>
    <w:rsid w:val="008A5479"/>
    <w:rsid w:val="008A6D2E"/>
    <w:rsid w:val="008B00F9"/>
    <w:rsid w:val="008B141E"/>
    <w:rsid w:val="008B42BC"/>
    <w:rsid w:val="008C152F"/>
    <w:rsid w:val="008C1563"/>
    <w:rsid w:val="008C1DA8"/>
    <w:rsid w:val="008C1F43"/>
    <w:rsid w:val="008C3C21"/>
    <w:rsid w:val="008C70FC"/>
    <w:rsid w:val="008D07F5"/>
    <w:rsid w:val="008D1236"/>
    <w:rsid w:val="008D25A7"/>
    <w:rsid w:val="008D45DF"/>
    <w:rsid w:val="008D48EA"/>
    <w:rsid w:val="008D6AC0"/>
    <w:rsid w:val="008D7579"/>
    <w:rsid w:val="008D775A"/>
    <w:rsid w:val="008E0AF1"/>
    <w:rsid w:val="008E10D9"/>
    <w:rsid w:val="008E3287"/>
    <w:rsid w:val="008E34E2"/>
    <w:rsid w:val="008E5FB0"/>
    <w:rsid w:val="008E6530"/>
    <w:rsid w:val="008F0775"/>
    <w:rsid w:val="008F6FCE"/>
    <w:rsid w:val="00900D69"/>
    <w:rsid w:val="00901F3E"/>
    <w:rsid w:val="009028BB"/>
    <w:rsid w:val="00905E45"/>
    <w:rsid w:val="00910015"/>
    <w:rsid w:val="0091016D"/>
    <w:rsid w:val="00910AD5"/>
    <w:rsid w:val="00911918"/>
    <w:rsid w:val="0091256E"/>
    <w:rsid w:val="00915D65"/>
    <w:rsid w:val="00916CFD"/>
    <w:rsid w:val="00923E71"/>
    <w:rsid w:val="009270A5"/>
    <w:rsid w:val="00931AB6"/>
    <w:rsid w:val="00936DE0"/>
    <w:rsid w:val="009418D0"/>
    <w:rsid w:val="00941F11"/>
    <w:rsid w:val="00941F5B"/>
    <w:rsid w:val="009425BF"/>
    <w:rsid w:val="009436D5"/>
    <w:rsid w:val="00945182"/>
    <w:rsid w:val="00947EE3"/>
    <w:rsid w:val="009528A7"/>
    <w:rsid w:val="00953543"/>
    <w:rsid w:val="00953989"/>
    <w:rsid w:val="00960017"/>
    <w:rsid w:val="009621A5"/>
    <w:rsid w:val="00963459"/>
    <w:rsid w:val="00963FED"/>
    <w:rsid w:val="009667EC"/>
    <w:rsid w:val="009670E6"/>
    <w:rsid w:val="009713B9"/>
    <w:rsid w:val="0097277C"/>
    <w:rsid w:val="009776B7"/>
    <w:rsid w:val="00977E55"/>
    <w:rsid w:val="00981C88"/>
    <w:rsid w:val="00982A2C"/>
    <w:rsid w:val="00984BA8"/>
    <w:rsid w:val="00984E82"/>
    <w:rsid w:val="00985581"/>
    <w:rsid w:val="009866F2"/>
    <w:rsid w:val="009902E6"/>
    <w:rsid w:val="009925CF"/>
    <w:rsid w:val="00995508"/>
    <w:rsid w:val="00995A08"/>
    <w:rsid w:val="00996862"/>
    <w:rsid w:val="009A48A8"/>
    <w:rsid w:val="009A4CA8"/>
    <w:rsid w:val="009A5A4E"/>
    <w:rsid w:val="009A7C61"/>
    <w:rsid w:val="009B170F"/>
    <w:rsid w:val="009B1ED1"/>
    <w:rsid w:val="009B344A"/>
    <w:rsid w:val="009B3FA9"/>
    <w:rsid w:val="009B48E6"/>
    <w:rsid w:val="009B655F"/>
    <w:rsid w:val="009B6A8C"/>
    <w:rsid w:val="009B7FE0"/>
    <w:rsid w:val="009C0956"/>
    <w:rsid w:val="009C20B1"/>
    <w:rsid w:val="009C234E"/>
    <w:rsid w:val="009C6230"/>
    <w:rsid w:val="009C6586"/>
    <w:rsid w:val="009D08C9"/>
    <w:rsid w:val="009D2FB2"/>
    <w:rsid w:val="009D32F0"/>
    <w:rsid w:val="009D50A1"/>
    <w:rsid w:val="009D589F"/>
    <w:rsid w:val="009E0ECA"/>
    <w:rsid w:val="009E2104"/>
    <w:rsid w:val="009E4F5C"/>
    <w:rsid w:val="009E6B64"/>
    <w:rsid w:val="009F11C4"/>
    <w:rsid w:val="009F2B79"/>
    <w:rsid w:val="009F559C"/>
    <w:rsid w:val="009F6050"/>
    <w:rsid w:val="009F7E05"/>
    <w:rsid w:val="00A02144"/>
    <w:rsid w:val="00A0488E"/>
    <w:rsid w:val="00A073DD"/>
    <w:rsid w:val="00A0784B"/>
    <w:rsid w:val="00A1087E"/>
    <w:rsid w:val="00A1119B"/>
    <w:rsid w:val="00A13864"/>
    <w:rsid w:val="00A13CB4"/>
    <w:rsid w:val="00A14713"/>
    <w:rsid w:val="00A15967"/>
    <w:rsid w:val="00A15A6F"/>
    <w:rsid w:val="00A16EB8"/>
    <w:rsid w:val="00A21444"/>
    <w:rsid w:val="00A22C13"/>
    <w:rsid w:val="00A2420A"/>
    <w:rsid w:val="00A246D4"/>
    <w:rsid w:val="00A25D46"/>
    <w:rsid w:val="00A2671C"/>
    <w:rsid w:val="00A2674C"/>
    <w:rsid w:val="00A33978"/>
    <w:rsid w:val="00A348E3"/>
    <w:rsid w:val="00A34CB5"/>
    <w:rsid w:val="00A354AE"/>
    <w:rsid w:val="00A358DC"/>
    <w:rsid w:val="00A36D6D"/>
    <w:rsid w:val="00A372CF"/>
    <w:rsid w:val="00A37469"/>
    <w:rsid w:val="00A37CDB"/>
    <w:rsid w:val="00A40668"/>
    <w:rsid w:val="00A42904"/>
    <w:rsid w:val="00A4318F"/>
    <w:rsid w:val="00A433D9"/>
    <w:rsid w:val="00A43A44"/>
    <w:rsid w:val="00A45BE1"/>
    <w:rsid w:val="00A45C37"/>
    <w:rsid w:val="00A47ADC"/>
    <w:rsid w:val="00A52A0C"/>
    <w:rsid w:val="00A54D65"/>
    <w:rsid w:val="00A55991"/>
    <w:rsid w:val="00A55BAB"/>
    <w:rsid w:val="00A563C3"/>
    <w:rsid w:val="00A574FE"/>
    <w:rsid w:val="00A60C9F"/>
    <w:rsid w:val="00A61AA7"/>
    <w:rsid w:val="00A62585"/>
    <w:rsid w:val="00A6456D"/>
    <w:rsid w:val="00A64D19"/>
    <w:rsid w:val="00A66D15"/>
    <w:rsid w:val="00A67555"/>
    <w:rsid w:val="00A67FF2"/>
    <w:rsid w:val="00A71E47"/>
    <w:rsid w:val="00A73316"/>
    <w:rsid w:val="00A74343"/>
    <w:rsid w:val="00A7445C"/>
    <w:rsid w:val="00A76267"/>
    <w:rsid w:val="00A81EAE"/>
    <w:rsid w:val="00A81EC6"/>
    <w:rsid w:val="00A83008"/>
    <w:rsid w:val="00A83C94"/>
    <w:rsid w:val="00A8407A"/>
    <w:rsid w:val="00A85F89"/>
    <w:rsid w:val="00A86114"/>
    <w:rsid w:val="00A86181"/>
    <w:rsid w:val="00A8652F"/>
    <w:rsid w:val="00A8687F"/>
    <w:rsid w:val="00A90CCA"/>
    <w:rsid w:val="00A914DB"/>
    <w:rsid w:val="00A9479A"/>
    <w:rsid w:val="00AA0968"/>
    <w:rsid w:val="00AA0B1F"/>
    <w:rsid w:val="00AA3577"/>
    <w:rsid w:val="00AA6673"/>
    <w:rsid w:val="00AA6A6D"/>
    <w:rsid w:val="00AA7320"/>
    <w:rsid w:val="00AB0824"/>
    <w:rsid w:val="00AB1E6E"/>
    <w:rsid w:val="00AB1F9E"/>
    <w:rsid w:val="00AB3665"/>
    <w:rsid w:val="00AB3F1A"/>
    <w:rsid w:val="00AB63E5"/>
    <w:rsid w:val="00AB69E3"/>
    <w:rsid w:val="00AC0277"/>
    <w:rsid w:val="00AC186D"/>
    <w:rsid w:val="00AC219F"/>
    <w:rsid w:val="00AC352A"/>
    <w:rsid w:val="00AC3A95"/>
    <w:rsid w:val="00AC46A0"/>
    <w:rsid w:val="00AC6A87"/>
    <w:rsid w:val="00AD04BF"/>
    <w:rsid w:val="00AD1698"/>
    <w:rsid w:val="00AD1BEE"/>
    <w:rsid w:val="00AD46E1"/>
    <w:rsid w:val="00AD47E3"/>
    <w:rsid w:val="00AD75EF"/>
    <w:rsid w:val="00AD7D38"/>
    <w:rsid w:val="00AE0860"/>
    <w:rsid w:val="00AE0E73"/>
    <w:rsid w:val="00AE157B"/>
    <w:rsid w:val="00AE37E1"/>
    <w:rsid w:val="00AE4362"/>
    <w:rsid w:val="00AE7AFB"/>
    <w:rsid w:val="00AE7C05"/>
    <w:rsid w:val="00AF0B9B"/>
    <w:rsid w:val="00AF0E66"/>
    <w:rsid w:val="00AF1146"/>
    <w:rsid w:val="00AF2C1A"/>
    <w:rsid w:val="00AF2E03"/>
    <w:rsid w:val="00AF38A6"/>
    <w:rsid w:val="00AF5225"/>
    <w:rsid w:val="00AF60B6"/>
    <w:rsid w:val="00AF73E7"/>
    <w:rsid w:val="00AF745C"/>
    <w:rsid w:val="00B01825"/>
    <w:rsid w:val="00B02A3B"/>
    <w:rsid w:val="00B03139"/>
    <w:rsid w:val="00B0362F"/>
    <w:rsid w:val="00B04A29"/>
    <w:rsid w:val="00B10E31"/>
    <w:rsid w:val="00B160D1"/>
    <w:rsid w:val="00B17052"/>
    <w:rsid w:val="00B1790C"/>
    <w:rsid w:val="00B17D0D"/>
    <w:rsid w:val="00B212D8"/>
    <w:rsid w:val="00B21396"/>
    <w:rsid w:val="00B2217D"/>
    <w:rsid w:val="00B231E0"/>
    <w:rsid w:val="00B239A4"/>
    <w:rsid w:val="00B24065"/>
    <w:rsid w:val="00B24628"/>
    <w:rsid w:val="00B26F45"/>
    <w:rsid w:val="00B27B32"/>
    <w:rsid w:val="00B27F1F"/>
    <w:rsid w:val="00B31DA6"/>
    <w:rsid w:val="00B35F1D"/>
    <w:rsid w:val="00B419EA"/>
    <w:rsid w:val="00B469AC"/>
    <w:rsid w:val="00B46F42"/>
    <w:rsid w:val="00B47963"/>
    <w:rsid w:val="00B506BD"/>
    <w:rsid w:val="00B50DFB"/>
    <w:rsid w:val="00B51069"/>
    <w:rsid w:val="00B51BEB"/>
    <w:rsid w:val="00B52175"/>
    <w:rsid w:val="00B52A9D"/>
    <w:rsid w:val="00B52DF1"/>
    <w:rsid w:val="00B53E68"/>
    <w:rsid w:val="00B54E3B"/>
    <w:rsid w:val="00B56E88"/>
    <w:rsid w:val="00B57762"/>
    <w:rsid w:val="00B620CC"/>
    <w:rsid w:val="00B62531"/>
    <w:rsid w:val="00B6480D"/>
    <w:rsid w:val="00B65630"/>
    <w:rsid w:val="00B65F82"/>
    <w:rsid w:val="00B67249"/>
    <w:rsid w:val="00B67B9C"/>
    <w:rsid w:val="00B715CA"/>
    <w:rsid w:val="00B71F6E"/>
    <w:rsid w:val="00B75FB4"/>
    <w:rsid w:val="00B81A5E"/>
    <w:rsid w:val="00B86A30"/>
    <w:rsid w:val="00B91060"/>
    <w:rsid w:val="00B91D1B"/>
    <w:rsid w:val="00B930A7"/>
    <w:rsid w:val="00B9563D"/>
    <w:rsid w:val="00BA2FBF"/>
    <w:rsid w:val="00BA55EF"/>
    <w:rsid w:val="00BB3A9F"/>
    <w:rsid w:val="00BB7179"/>
    <w:rsid w:val="00BC216E"/>
    <w:rsid w:val="00BC4C54"/>
    <w:rsid w:val="00BC64A8"/>
    <w:rsid w:val="00BD01C3"/>
    <w:rsid w:val="00BD084F"/>
    <w:rsid w:val="00BD2291"/>
    <w:rsid w:val="00BD3D22"/>
    <w:rsid w:val="00BD539E"/>
    <w:rsid w:val="00BD7E04"/>
    <w:rsid w:val="00BE1D39"/>
    <w:rsid w:val="00BE433A"/>
    <w:rsid w:val="00BE454F"/>
    <w:rsid w:val="00BE4572"/>
    <w:rsid w:val="00BE5685"/>
    <w:rsid w:val="00BE5DD3"/>
    <w:rsid w:val="00BF033F"/>
    <w:rsid w:val="00BF0503"/>
    <w:rsid w:val="00BF3647"/>
    <w:rsid w:val="00BF3B6A"/>
    <w:rsid w:val="00BF42BB"/>
    <w:rsid w:val="00BF5000"/>
    <w:rsid w:val="00C00EBA"/>
    <w:rsid w:val="00C01F29"/>
    <w:rsid w:val="00C02602"/>
    <w:rsid w:val="00C0379E"/>
    <w:rsid w:val="00C04D67"/>
    <w:rsid w:val="00C062C3"/>
    <w:rsid w:val="00C07314"/>
    <w:rsid w:val="00C07D05"/>
    <w:rsid w:val="00C10C97"/>
    <w:rsid w:val="00C15CD0"/>
    <w:rsid w:val="00C23656"/>
    <w:rsid w:val="00C25A1F"/>
    <w:rsid w:val="00C31877"/>
    <w:rsid w:val="00C3441D"/>
    <w:rsid w:val="00C34BC5"/>
    <w:rsid w:val="00C35F57"/>
    <w:rsid w:val="00C3705D"/>
    <w:rsid w:val="00C410BC"/>
    <w:rsid w:val="00C41561"/>
    <w:rsid w:val="00C41B19"/>
    <w:rsid w:val="00C42DC9"/>
    <w:rsid w:val="00C4351C"/>
    <w:rsid w:val="00C4391C"/>
    <w:rsid w:val="00C445BF"/>
    <w:rsid w:val="00C46239"/>
    <w:rsid w:val="00C46A41"/>
    <w:rsid w:val="00C477F1"/>
    <w:rsid w:val="00C4783D"/>
    <w:rsid w:val="00C47D3A"/>
    <w:rsid w:val="00C54A20"/>
    <w:rsid w:val="00C55857"/>
    <w:rsid w:val="00C5768A"/>
    <w:rsid w:val="00C632DA"/>
    <w:rsid w:val="00C641D5"/>
    <w:rsid w:val="00C64634"/>
    <w:rsid w:val="00C66AAA"/>
    <w:rsid w:val="00C71318"/>
    <w:rsid w:val="00C71581"/>
    <w:rsid w:val="00C71BE1"/>
    <w:rsid w:val="00C72B5C"/>
    <w:rsid w:val="00C73426"/>
    <w:rsid w:val="00C736B0"/>
    <w:rsid w:val="00C7443A"/>
    <w:rsid w:val="00C75D20"/>
    <w:rsid w:val="00C775E3"/>
    <w:rsid w:val="00C77A2A"/>
    <w:rsid w:val="00C77F3D"/>
    <w:rsid w:val="00C77F95"/>
    <w:rsid w:val="00C87886"/>
    <w:rsid w:val="00C91867"/>
    <w:rsid w:val="00C923E2"/>
    <w:rsid w:val="00C9341F"/>
    <w:rsid w:val="00C93CF8"/>
    <w:rsid w:val="00C940AD"/>
    <w:rsid w:val="00C95DDE"/>
    <w:rsid w:val="00CA09F4"/>
    <w:rsid w:val="00CA0FF7"/>
    <w:rsid w:val="00CA28E1"/>
    <w:rsid w:val="00CA410B"/>
    <w:rsid w:val="00CA5145"/>
    <w:rsid w:val="00CA5C9D"/>
    <w:rsid w:val="00CA61B7"/>
    <w:rsid w:val="00CA67C0"/>
    <w:rsid w:val="00CA6B9A"/>
    <w:rsid w:val="00CA6E54"/>
    <w:rsid w:val="00CA761B"/>
    <w:rsid w:val="00CB0018"/>
    <w:rsid w:val="00CB0779"/>
    <w:rsid w:val="00CB2A14"/>
    <w:rsid w:val="00CB5E39"/>
    <w:rsid w:val="00CB71A1"/>
    <w:rsid w:val="00CC333B"/>
    <w:rsid w:val="00CC5B8D"/>
    <w:rsid w:val="00CC6134"/>
    <w:rsid w:val="00CC6BE4"/>
    <w:rsid w:val="00CC6F45"/>
    <w:rsid w:val="00CD03CA"/>
    <w:rsid w:val="00CD0C79"/>
    <w:rsid w:val="00CD2E1B"/>
    <w:rsid w:val="00CD3236"/>
    <w:rsid w:val="00CD3FB9"/>
    <w:rsid w:val="00CD4E3A"/>
    <w:rsid w:val="00CE0268"/>
    <w:rsid w:val="00CE10D4"/>
    <w:rsid w:val="00CE1198"/>
    <w:rsid w:val="00CE24C1"/>
    <w:rsid w:val="00CE538E"/>
    <w:rsid w:val="00CE5AC0"/>
    <w:rsid w:val="00CE6981"/>
    <w:rsid w:val="00CE7110"/>
    <w:rsid w:val="00CE7796"/>
    <w:rsid w:val="00CF0558"/>
    <w:rsid w:val="00CF1EC7"/>
    <w:rsid w:val="00CF2C9E"/>
    <w:rsid w:val="00CF5254"/>
    <w:rsid w:val="00CF6949"/>
    <w:rsid w:val="00D06C1E"/>
    <w:rsid w:val="00D07299"/>
    <w:rsid w:val="00D10B02"/>
    <w:rsid w:val="00D14934"/>
    <w:rsid w:val="00D15C7D"/>
    <w:rsid w:val="00D16319"/>
    <w:rsid w:val="00D16A04"/>
    <w:rsid w:val="00D203AD"/>
    <w:rsid w:val="00D21A74"/>
    <w:rsid w:val="00D25CC0"/>
    <w:rsid w:val="00D26401"/>
    <w:rsid w:val="00D2692A"/>
    <w:rsid w:val="00D2704B"/>
    <w:rsid w:val="00D319A5"/>
    <w:rsid w:val="00D37CDC"/>
    <w:rsid w:val="00D40903"/>
    <w:rsid w:val="00D4245A"/>
    <w:rsid w:val="00D4295C"/>
    <w:rsid w:val="00D4533A"/>
    <w:rsid w:val="00D45707"/>
    <w:rsid w:val="00D4680C"/>
    <w:rsid w:val="00D47F89"/>
    <w:rsid w:val="00D51344"/>
    <w:rsid w:val="00D51BE8"/>
    <w:rsid w:val="00D524BE"/>
    <w:rsid w:val="00D5404A"/>
    <w:rsid w:val="00D54A6C"/>
    <w:rsid w:val="00D55AED"/>
    <w:rsid w:val="00D60BB9"/>
    <w:rsid w:val="00D6165A"/>
    <w:rsid w:val="00D61776"/>
    <w:rsid w:val="00D6315A"/>
    <w:rsid w:val="00D64047"/>
    <w:rsid w:val="00D66303"/>
    <w:rsid w:val="00D672E0"/>
    <w:rsid w:val="00D6757B"/>
    <w:rsid w:val="00D7189A"/>
    <w:rsid w:val="00D71AF2"/>
    <w:rsid w:val="00D72580"/>
    <w:rsid w:val="00D72D55"/>
    <w:rsid w:val="00D737EA"/>
    <w:rsid w:val="00D74A55"/>
    <w:rsid w:val="00D779B7"/>
    <w:rsid w:val="00D81F1B"/>
    <w:rsid w:val="00D820B7"/>
    <w:rsid w:val="00D84DCD"/>
    <w:rsid w:val="00D85478"/>
    <w:rsid w:val="00D85B5A"/>
    <w:rsid w:val="00D85C70"/>
    <w:rsid w:val="00D8647D"/>
    <w:rsid w:val="00D874F4"/>
    <w:rsid w:val="00D9081C"/>
    <w:rsid w:val="00D9441B"/>
    <w:rsid w:val="00D944CF"/>
    <w:rsid w:val="00D95DB4"/>
    <w:rsid w:val="00D96BCD"/>
    <w:rsid w:val="00D96CA2"/>
    <w:rsid w:val="00D97A4E"/>
    <w:rsid w:val="00DA47B5"/>
    <w:rsid w:val="00DA693E"/>
    <w:rsid w:val="00DB1EA2"/>
    <w:rsid w:val="00DB1ED2"/>
    <w:rsid w:val="00DB44DD"/>
    <w:rsid w:val="00DB7CB7"/>
    <w:rsid w:val="00DC07A1"/>
    <w:rsid w:val="00DC17B8"/>
    <w:rsid w:val="00DC29D4"/>
    <w:rsid w:val="00DC4620"/>
    <w:rsid w:val="00DD340A"/>
    <w:rsid w:val="00DD3FBE"/>
    <w:rsid w:val="00DE013B"/>
    <w:rsid w:val="00DE4A8A"/>
    <w:rsid w:val="00DE5851"/>
    <w:rsid w:val="00DE63F9"/>
    <w:rsid w:val="00DE64D2"/>
    <w:rsid w:val="00DE73ED"/>
    <w:rsid w:val="00DE7EC3"/>
    <w:rsid w:val="00DF01AA"/>
    <w:rsid w:val="00DF2B8D"/>
    <w:rsid w:val="00DF5B75"/>
    <w:rsid w:val="00E0000E"/>
    <w:rsid w:val="00E0303E"/>
    <w:rsid w:val="00E0540A"/>
    <w:rsid w:val="00E05F27"/>
    <w:rsid w:val="00E06BBC"/>
    <w:rsid w:val="00E101B4"/>
    <w:rsid w:val="00E104A4"/>
    <w:rsid w:val="00E12FA0"/>
    <w:rsid w:val="00E13147"/>
    <w:rsid w:val="00E1435D"/>
    <w:rsid w:val="00E150CD"/>
    <w:rsid w:val="00E15B0C"/>
    <w:rsid w:val="00E17486"/>
    <w:rsid w:val="00E206A6"/>
    <w:rsid w:val="00E22F8F"/>
    <w:rsid w:val="00E25F5D"/>
    <w:rsid w:val="00E30651"/>
    <w:rsid w:val="00E33296"/>
    <w:rsid w:val="00E36051"/>
    <w:rsid w:val="00E369DB"/>
    <w:rsid w:val="00E37450"/>
    <w:rsid w:val="00E37457"/>
    <w:rsid w:val="00E41040"/>
    <w:rsid w:val="00E41E74"/>
    <w:rsid w:val="00E43447"/>
    <w:rsid w:val="00E46F7A"/>
    <w:rsid w:val="00E50F49"/>
    <w:rsid w:val="00E53080"/>
    <w:rsid w:val="00E6185C"/>
    <w:rsid w:val="00E62C1A"/>
    <w:rsid w:val="00E62DC3"/>
    <w:rsid w:val="00E62E92"/>
    <w:rsid w:val="00E65FD8"/>
    <w:rsid w:val="00E6622B"/>
    <w:rsid w:val="00E66E45"/>
    <w:rsid w:val="00E71711"/>
    <w:rsid w:val="00E76309"/>
    <w:rsid w:val="00E77E91"/>
    <w:rsid w:val="00E80C37"/>
    <w:rsid w:val="00E82437"/>
    <w:rsid w:val="00E83F82"/>
    <w:rsid w:val="00E8790E"/>
    <w:rsid w:val="00E87CC4"/>
    <w:rsid w:val="00E903F6"/>
    <w:rsid w:val="00E94E73"/>
    <w:rsid w:val="00E952CF"/>
    <w:rsid w:val="00E95835"/>
    <w:rsid w:val="00E975C0"/>
    <w:rsid w:val="00EA09A1"/>
    <w:rsid w:val="00EA2145"/>
    <w:rsid w:val="00EA22DE"/>
    <w:rsid w:val="00EA3288"/>
    <w:rsid w:val="00EA37C4"/>
    <w:rsid w:val="00EA3BF7"/>
    <w:rsid w:val="00EA49FC"/>
    <w:rsid w:val="00EA4A17"/>
    <w:rsid w:val="00EA52F3"/>
    <w:rsid w:val="00EA584E"/>
    <w:rsid w:val="00EA6D81"/>
    <w:rsid w:val="00EA6E27"/>
    <w:rsid w:val="00EB1934"/>
    <w:rsid w:val="00EB624E"/>
    <w:rsid w:val="00EB65D8"/>
    <w:rsid w:val="00EC439F"/>
    <w:rsid w:val="00EC5BD3"/>
    <w:rsid w:val="00EC5E37"/>
    <w:rsid w:val="00EC62C6"/>
    <w:rsid w:val="00ED14D0"/>
    <w:rsid w:val="00ED2901"/>
    <w:rsid w:val="00ED369F"/>
    <w:rsid w:val="00ED391E"/>
    <w:rsid w:val="00ED78D7"/>
    <w:rsid w:val="00EE01FB"/>
    <w:rsid w:val="00EE63D6"/>
    <w:rsid w:val="00EE6E0C"/>
    <w:rsid w:val="00EF0FD8"/>
    <w:rsid w:val="00EF2A97"/>
    <w:rsid w:val="00EF348E"/>
    <w:rsid w:val="00EF4856"/>
    <w:rsid w:val="00EF6489"/>
    <w:rsid w:val="00EF7D99"/>
    <w:rsid w:val="00EF7FFD"/>
    <w:rsid w:val="00F00C44"/>
    <w:rsid w:val="00F04232"/>
    <w:rsid w:val="00F0449F"/>
    <w:rsid w:val="00F04C0C"/>
    <w:rsid w:val="00F05240"/>
    <w:rsid w:val="00F0527B"/>
    <w:rsid w:val="00F07ABA"/>
    <w:rsid w:val="00F07B96"/>
    <w:rsid w:val="00F07BB5"/>
    <w:rsid w:val="00F101A9"/>
    <w:rsid w:val="00F11130"/>
    <w:rsid w:val="00F11484"/>
    <w:rsid w:val="00F115F2"/>
    <w:rsid w:val="00F12DD1"/>
    <w:rsid w:val="00F14504"/>
    <w:rsid w:val="00F14C62"/>
    <w:rsid w:val="00F1648A"/>
    <w:rsid w:val="00F213FA"/>
    <w:rsid w:val="00F218B7"/>
    <w:rsid w:val="00F2211E"/>
    <w:rsid w:val="00F22D50"/>
    <w:rsid w:val="00F237EE"/>
    <w:rsid w:val="00F23DAE"/>
    <w:rsid w:val="00F27982"/>
    <w:rsid w:val="00F339D3"/>
    <w:rsid w:val="00F34981"/>
    <w:rsid w:val="00F36D46"/>
    <w:rsid w:val="00F41DE1"/>
    <w:rsid w:val="00F4317B"/>
    <w:rsid w:val="00F43797"/>
    <w:rsid w:val="00F43FC8"/>
    <w:rsid w:val="00F44E26"/>
    <w:rsid w:val="00F4553D"/>
    <w:rsid w:val="00F503B7"/>
    <w:rsid w:val="00F52899"/>
    <w:rsid w:val="00F5537B"/>
    <w:rsid w:val="00F55599"/>
    <w:rsid w:val="00F57448"/>
    <w:rsid w:val="00F61190"/>
    <w:rsid w:val="00F62A14"/>
    <w:rsid w:val="00F63BB7"/>
    <w:rsid w:val="00F64F91"/>
    <w:rsid w:val="00F67254"/>
    <w:rsid w:val="00F71CA1"/>
    <w:rsid w:val="00F73B42"/>
    <w:rsid w:val="00F75C59"/>
    <w:rsid w:val="00F77A84"/>
    <w:rsid w:val="00F77DE5"/>
    <w:rsid w:val="00F8067A"/>
    <w:rsid w:val="00F806EA"/>
    <w:rsid w:val="00F82024"/>
    <w:rsid w:val="00F82137"/>
    <w:rsid w:val="00F8663C"/>
    <w:rsid w:val="00F8674E"/>
    <w:rsid w:val="00F874D4"/>
    <w:rsid w:val="00F921BB"/>
    <w:rsid w:val="00F921F1"/>
    <w:rsid w:val="00F92463"/>
    <w:rsid w:val="00F926A7"/>
    <w:rsid w:val="00F92B79"/>
    <w:rsid w:val="00F93377"/>
    <w:rsid w:val="00F93893"/>
    <w:rsid w:val="00F9433E"/>
    <w:rsid w:val="00F949F1"/>
    <w:rsid w:val="00F94C02"/>
    <w:rsid w:val="00F9729C"/>
    <w:rsid w:val="00F97D46"/>
    <w:rsid w:val="00F97FE6"/>
    <w:rsid w:val="00FA07E5"/>
    <w:rsid w:val="00FA3423"/>
    <w:rsid w:val="00FA48AF"/>
    <w:rsid w:val="00FA65EB"/>
    <w:rsid w:val="00FA7AF6"/>
    <w:rsid w:val="00FA7CE7"/>
    <w:rsid w:val="00FB34A8"/>
    <w:rsid w:val="00FB427C"/>
    <w:rsid w:val="00FB4E85"/>
    <w:rsid w:val="00FB5ECE"/>
    <w:rsid w:val="00FB667F"/>
    <w:rsid w:val="00FB73CE"/>
    <w:rsid w:val="00FC0130"/>
    <w:rsid w:val="00FC08B7"/>
    <w:rsid w:val="00FC0B3D"/>
    <w:rsid w:val="00FC457F"/>
    <w:rsid w:val="00FC6855"/>
    <w:rsid w:val="00FC6D82"/>
    <w:rsid w:val="00FD2321"/>
    <w:rsid w:val="00FD4954"/>
    <w:rsid w:val="00FD5BDF"/>
    <w:rsid w:val="00FD7150"/>
    <w:rsid w:val="00FD7FB1"/>
    <w:rsid w:val="00FE19BC"/>
    <w:rsid w:val="00FE60F7"/>
    <w:rsid w:val="00FE7AE2"/>
    <w:rsid w:val="00FE7FD4"/>
    <w:rsid w:val="00FF29BE"/>
    <w:rsid w:val="00FF353B"/>
    <w:rsid w:val="00FF5051"/>
    <w:rsid w:val="00FF6DB4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61F"/>
    <w:pPr>
      <w:spacing w:after="200" w:line="276" w:lineRule="auto"/>
    </w:pPr>
    <w:rPr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EF7FFD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rsid w:val="00A76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locked/>
    <w:rsid w:val="00A7626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rsid w:val="007B43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locked/>
    <w:rsid w:val="007B430B"/>
    <w:rPr>
      <w:rFonts w:cs="Times New Roman"/>
    </w:rPr>
  </w:style>
  <w:style w:type="paragraph" w:styleId="Rodap">
    <w:name w:val="footer"/>
    <w:basedOn w:val="Normal"/>
    <w:link w:val="RodapCarcter"/>
    <w:uiPriority w:val="99"/>
    <w:rsid w:val="007B43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locked/>
    <w:rsid w:val="007B430B"/>
    <w:rPr>
      <w:rFonts w:cs="Times New Roman"/>
    </w:rPr>
  </w:style>
  <w:style w:type="character" w:styleId="Forte">
    <w:name w:val="Strong"/>
    <w:basedOn w:val="Tipodeletrapredefinidodopargrafo"/>
    <w:uiPriority w:val="99"/>
    <w:qFormat/>
    <w:rsid w:val="00A55BAB"/>
    <w:rPr>
      <w:rFonts w:cs="Times New Roman"/>
      <w:b/>
      <w:bCs/>
    </w:rPr>
  </w:style>
  <w:style w:type="character" w:styleId="Hiperligao">
    <w:name w:val="Hyperlink"/>
    <w:basedOn w:val="Tipodeletrapredefinidodopargrafo"/>
    <w:uiPriority w:val="99"/>
    <w:rsid w:val="00A55BAB"/>
    <w:rPr>
      <w:rFonts w:cs="Times New Roman"/>
      <w:color w:val="0000FF"/>
      <w:u w:val="single"/>
    </w:rPr>
  </w:style>
  <w:style w:type="character" w:styleId="Refdecomentrio">
    <w:name w:val="annotation reference"/>
    <w:basedOn w:val="Tipodeletrapredefinidodopargrafo"/>
    <w:uiPriority w:val="99"/>
    <w:semiHidden/>
    <w:rsid w:val="00AF73E7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rsid w:val="00AF73E7"/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locked/>
    <w:rsid w:val="00017162"/>
    <w:rPr>
      <w:rFonts w:cs="Times New Roman"/>
      <w:sz w:val="20"/>
      <w:szCs w:val="20"/>
      <w:lang w:eastAsia="en-US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rsid w:val="00AF73E7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locked/>
    <w:rsid w:val="00017162"/>
    <w:rPr>
      <w:rFonts w:cs="Times New Roman"/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61F"/>
    <w:pPr>
      <w:spacing w:after="200" w:line="276" w:lineRule="auto"/>
    </w:pPr>
    <w:rPr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EF7FFD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rsid w:val="00A76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locked/>
    <w:rsid w:val="00A7626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rsid w:val="007B43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locked/>
    <w:rsid w:val="007B430B"/>
    <w:rPr>
      <w:rFonts w:cs="Times New Roman"/>
    </w:rPr>
  </w:style>
  <w:style w:type="paragraph" w:styleId="Rodap">
    <w:name w:val="footer"/>
    <w:basedOn w:val="Normal"/>
    <w:link w:val="RodapCarcter"/>
    <w:uiPriority w:val="99"/>
    <w:rsid w:val="007B43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locked/>
    <w:rsid w:val="007B430B"/>
    <w:rPr>
      <w:rFonts w:cs="Times New Roman"/>
    </w:rPr>
  </w:style>
  <w:style w:type="character" w:styleId="Forte">
    <w:name w:val="Strong"/>
    <w:basedOn w:val="Tipodeletrapredefinidodopargrafo"/>
    <w:uiPriority w:val="99"/>
    <w:qFormat/>
    <w:rsid w:val="00A55BAB"/>
    <w:rPr>
      <w:rFonts w:cs="Times New Roman"/>
      <w:b/>
      <w:bCs/>
    </w:rPr>
  </w:style>
  <w:style w:type="character" w:styleId="Hiperligao">
    <w:name w:val="Hyperlink"/>
    <w:basedOn w:val="Tipodeletrapredefinidodopargrafo"/>
    <w:uiPriority w:val="99"/>
    <w:rsid w:val="00A55BAB"/>
    <w:rPr>
      <w:rFonts w:cs="Times New Roman"/>
      <w:color w:val="0000FF"/>
      <w:u w:val="single"/>
    </w:rPr>
  </w:style>
  <w:style w:type="character" w:styleId="Refdecomentrio">
    <w:name w:val="annotation reference"/>
    <w:basedOn w:val="Tipodeletrapredefinidodopargrafo"/>
    <w:uiPriority w:val="99"/>
    <w:semiHidden/>
    <w:rsid w:val="00AF73E7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rsid w:val="00AF73E7"/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locked/>
    <w:rsid w:val="00017162"/>
    <w:rPr>
      <w:rFonts w:cs="Times New Roman"/>
      <w:sz w:val="20"/>
      <w:szCs w:val="20"/>
      <w:lang w:eastAsia="en-US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rsid w:val="00AF73E7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locked/>
    <w:rsid w:val="00017162"/>
    <w:rPr>
      <w:rFonts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0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emedicine.medscape.com/article/1110134-overview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jpeg"/><Relationship Id="rId5" Type="http://schemas.openxmlformats.org/officeDocument/2006/relationships/webSettings" Target="webSettings.xml"/><Relationship Id="rId15" Type="http://schemas.openxmlformats.org/officeDocument/2006/relationships/image" Target="media/image40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315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5972</dc:creator>
  <cp:lastModifiedBy>Ângela</cp:lastModifiedBy>
  <cp:revision>2</cp:revision>
  <cp:lastPrinted>2014-07-22T18:44:00Z</cp:lastPrinted>
  <dcterms:created xsi:type="dcterms:W3CDTF">2014-11-18T23:16:00Z</dcterms:created>
  <dcterms:modified xsi:type="dcterms:W3CDTF">2014-11-18T23:16:00Z</dcterms:modified>
</cp:coreProperties>
</file>